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03" w:rsidRPr="00FD6DB3" w:rsidRDefault="00B01F03" w:rsidP="00FD6DB3">
      <w:pPr>
        <w:jc w:val="center"/>
        <w:rPr>
          <w:rFonts w:ascii="Arial Narrow" w:hAnsi="Arial Narrow" w:cstheme="minorHAnsi"/>
          <w:b/>
          <w:bCs/>
          <w:sz w:val="24"/>
          <w:szCs w:val="24"/>
        </w:rPr>
      </w:pPr>
      <w:r w:rsidRPr="00FD6DB3">
        <w:rPr>
          <w:rFonts w:ascii="Arial Narrow" w:hAnsi="Arial Narrow" w:cstheme="minorHAnsi"/>
          <w:b/>
          <w:bCs/>
          <w:sz w:val="24"/>
          <w:szCs w:val="24"/>
        </w:rPr>
        <w:t>Čestné vyhlásenie</w:t>
      </w:r>
    </w:p>
    <w:p w:rsidR="00B01F03" w:rsidRPr="00FD6DB3" w:rsidRDefault="00B01F03" w:rsidP="00B01F03">
      <w:pPr>
        <w:spacing w:after="0" w:line="240" w:lineRule="auto"/>
        <w:outlineLvl w:val="0"/>
        <w:rPr>
          <w:rFonts w:ascii="Arial Narrow" w:hAnsi="Arial Narrow" w:cstheme="minorHAnsi"/>
          <w:b/>
          <w:sz w:val="24"/>
          <w:szCs w:val="24"/>
        </w:rPr>
      </w:pPr>
    </w:p>
    <w:p w:rsidR="00B01F03" w:rsidRPr="00FD6DB3" w:rsidRDefault="00B01F03" w:rsidP="00B01F03">
      <w:p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FD6DB3">
        <w:rPr>
          <w:rFonts w:ascii="Arial Narrow" w:hAnsi="Arial Narrow" w:cstheme="minorHAnsi"/>
          <w:b/>
          <w:bCs/>
          <w:sz w:val="24"/>
          <w:szCs w:val="24"/>
        </w:rPr>
        <w:t>Názov zákazky:</w:t>
      </w:r>
      <w:r w:rsidRPr="00FD6DB3">
        <w:rPr>
          <w:rFonts w:ascii="Arial Narrow" w:hAnsi="Arial Narrow" w:cstheme="minorHAnsi"/>
          <w:sz w:val="24"/>
          <w:szCs w:val="24"/>
        </w:rPr>
        <w:t xml:space="preserve"> </w:t>
      </w:r>
      <w:r w:rsidR="00A165CB" w:rsidRPr="00FD6DB3">
        <w:rPr>
          <w:rFonts w:ascii="Arial Narrow" w:hAnsi="Arial Narrow" w:cstheme="minorHAnsi"/>
          <w:sz w:val="24"/>
          <w:szCs w:val="24"/>
        </w:rPr>
        <w:t>Oprava Štúdia SD</w:t>
      </w:r>
    </w:p>
    <w:p w:rsidR="00B01F03" w:rsidRPr="00FD6DB3" w:rsidRDefault="00B01F03" w:rsidP="00B01F03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B01F03" w:rsidRPr="00FD6DB3" w:rsidRDefault="00B01F03" w:rsidP="00B01F03">
      <w:pPr>
        <w:spacing w:after="0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FD6DB3">
        <w:rPr>
          <w:rFonts w:ascii="Arial Narrow" w:hAnsi="Arial Narrow" w:cstheme="minorHAnsi"/>
          <w:b/>
          <w:bCs/>
          <w:sz w:val="24"/>
          <w:szCs w:val="24"/>
        </w:rPr>
        <w:t>Identifikačné údaje uchádzača</w:t>
      </w:r>
    </w:p>
    <w:p w:rsidR="00B01F03" w:rsidRPr="00FD6DB3" w:rsidRDefault="00B01F03" w:rsidP="00B01F03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FD6DB3">
        <w:rPr>
          <w:rFonts w:ascii="Arial Narrow" w:hAnsi="Arial Narrow" w:cstheme="minorHAnsi"/>
          <w:sz w:val="24"/>
          <w:szCs w:val="24"/>
        </w:rPr>
        <w:t>Názov uchádzača:</w:t>
      </w:r>
    </w:p>
    <w:p w:rsidR="00B01F03" w:rsidRPr="00FD6DB3" w:rsidRDefault="00B01F03" w:rsidP="00B01F03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FD6DB3">
        <w:rPr>
          <w:rFonts w:ascii="Arial Narrow" w:hAnsi="Arial Narrow" w:cstheme="minorHAnsi"/>
          <w:sz w:val="24"/>
          <w:szCs w:val="24"/>
        </w:rPr>
        <w:t>Sídlo uchádzača:</w:t>
      </w:r>
    </w:p>
    <w:p w:rsidR="00B01F03" w:rsidRPr="00FD6DB3" w:rsidRDefault="00B01F03" w:rsidP="00B01F03">
      <w:pPr>
        <w:spacing w:after="0"/>
        <w:jc w:val="both"/>
        <w:rPr>
          <w:rFonts w:ascii="Arial Narrow" w:hAnsi="Arial Narrow" w:cstheme="minorHAnsi"/>
          <w:sz w:val="24"/>
          <w:szCs w:val="24"/>
          <w:shd w:val="clear" w:color="auto" w:fill="FFFF00"/>
        </w:rPr>
      </w:pPr>
      <w:r w:rsidRPr="00FD6DB3">
        <w:rPr>
          <w:rFonts w:ascii="Arial Narrow" w:hAnsi="Arial Narrow" w:cstheme="minorHAnsi"/>
          <w:sz w:val="24"/>
          <w:szCs w:val="24"/>
        </w:rPr>
        <w:t>IČO uchádzača:</w:t>
      </w:r>
    </w:p>
    <w:p w:rsidR="00B01F03" w:rsidRPr="00FD6DB3" w:rsidRDefault="00B01F03" w:rsidP="00B01F03">
      <w:pPr>
        <w:tabs>
          <w:tab w:val="left" w:pos="1068"/>
        </w:tabs>
        <w:jc w:val="both"/>
        <w:rPr>
          <w:rFonts w:ascii="Arial Narrow" w:hAnsi="Arial Narrow" w:cstheme="minorHAnsi"/>
          <w:sz w:val="24"/>
          <w:szCs w:val="24"/>
        </w:rPr>
      </w:pPr>
      <w:r w:rsidRPr="00FD6DB3">
        <w:rPr>
          <w:rFonts w:ascii="Arial Narrow" w:hAnsi="Arial Narrow" w:cstheme="minorHAnsi"/>
          <w:sz w:val="24"/>
          <w:szCs w:val="24"/>
        </w:rPr>
        <w:tab/>
      </w:r>
    </w:p>
    <w:p w:rsidR="00B01F03" w:rsidRPr="00FD6DB3" w:rsidRDefault="00B01F03" w:rsidP="00B01F03">
      <w:pPr>
        <w:tabs>
          <w:tab w:val="left" w:pos="1068"/>
        </w:tabs>
        <w:jc w:val="both"/>
        <w:rPr>
          <w:rFonts w:ascii="Arial Narrow" w:hAnsi="Arial Narrow" w:cstheme="minorHAnsi"/>
          <w:sz w:val="24"/>
          <w:szCs w:val="24"/>
        </w:rPr>
      </w:pPr>
      <w:r w:rsidRPr="00FD6DB3">
        <w:rPr>
          <w:rFonts w:ascii="Arial Narrow" w:hAnsi="Arial Narrow" w:cstheme="minorHAnsi"/>
          <w:sz w:val="24"/>
          <w:szCs w:val="24"/>
        </w:rPr>
        <w:t>Týmto čestne vyhlasujem, že</w:t>
      </w:r>
      <w:r w:rsidR="00A165CB" w:rsidRPr="00FD6DB3">
        <w:rPr>
          <w:rFonts w:ascii="Arial Narrow" w:hAnsi="Arial Narrow" w:cstheme="minorHAnsi"/>
          <w:sz w:val="24"/>
          <w:szCs w:val="24"/>
        </w:rPr>
        <w:t>:</w:t>
      </w:r>
    </w:p>
    <w:p w:rsidR="00A165CB" w:rsidRPr="00FD6DB3" w:rsidRDefault="00FD6DB3" w:rsidP="00A165CB">
      <w:pPr>
        <w:pStyle w:val="Odstavecseseznamem"/>
        <w:numPr>
          <w:ilvl w:val="0"/>
          <w:numId w:val="1"/>
        </w:numPr>
        <w:tabs>
          <w:tab w:val="left" w:pos="1068"/>
        </w:tabs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FD6DB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nie som ja</w:t>
      </w:r>
      <w:r w:rsidR="00A165CB" w:rsidRPr="00FD6DB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, ani štatutárny orgán, ani člen štatutárneho orgánu, ani člen dozorného orgánu, ani prokurista právoplatne odsúdený za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 ľuďmi, trestný čin, ktorého skutková podstata súvisí s podnikaním alebo trestný čin machinácie pri verejnom obstarávaní a verejnej dražbe,</w:t>
      </w:r>
    </w:p>
    <w:p w:rsidR="00A165CB" w:rsidRPr="00FD6DB3" w:rsidRDefault="00A165CB" w:rsidP="00A165CB">
      <w:pPr>
        <w:pStyle w:val="Odstavecseseznamem"/>
        <w:numPr>
          <w:ilvl w:val="0"/>
          <w:numId w:val="1"/>
        </w:numPr>
        <w:tabs>
          <w:tab w:val="left" w:pos="1068"/>
        </w:tabs>
        <w:jc w:val="both"/>
        <w:rPr>
          <w:rFonts w:ascii="Arial Narrow" w:hAnsi="Arial Narrow" w:cstheme="minorHAnsi"/>
          <w:sz w:val="24"/>
          <w:szCs w:val="24"/>
        </w:rPr>
      </w:pPr>
      <w:r w:rsidRPr="00FD6DB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nemá</w:t>
      </w:r>
      <w:r w:rsidR="00FD6DB3" w:rsidRPr="00FD6DB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m</w:t>
      </w:r>
      <w:r w:rsidRPr="00FD6DB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evidované nedoplatky na poistnom na sociálne poistenie a zdravotná poisťovňa neeviduje voči nemu pohľadávky po splatnosti </w:t>
      </w:r>
      <w:bookmarkStart w:id="0" w:name="_GoBack"/>
      <w:bookmarkEnd w:id="0"/>
      <w:r w:rsidRPr="00FD6DB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podľa osobitných predpisov v Slovenskej republike alebo v štáte sídla, miesta podnikania alebo obvyklého pobytu</w:t>
      </w:r>
    </w:p>
    <w:p w:rsidR="00A165CB" w:rsidRPr="00FD6DB3" w:rsidRDefault="00A165CB" w:rsidP="00A165CB">
      <w:pPr>
        <w:pStyle w:val="Odstavecseseznamem"/>
        <w:numPr>
          <w:ilvl w:val="0"/>
          <w:numId w:val="1"/>
        </w:numPr>
        <w:tabs>
          <w:tab w:val="left" w:pos="1068"/>
        </w:tabs>
        <w:jc w:val="both"/>
        <w:rPr>
          <w:rFonts w:ascii="Arial Narrow" w:hAnsi="Arial Narrow" w:cstheme="minorHAnsi"/>
          <w:sz w:val="24"/>
          <w:szCs w:val="24"/>
        </w:rPr>
      </w:pPr>
      <w:r w:rsidRPr="00FD6DB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nemá</w:t>
      </w:r>
      <w:r w:rsidR="00FD6DB3" w:rsidRPr="00FD6DB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m</w:t>
      </w:r>
      <w:r w:rsidRPr="00FD6DB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evidované daňové nedoplatky voči daňovému úradu a colnému úradu podľa osobitných predpisov</w:t>
      </w:r>
      <w:r w:rsidRPr="00FD6DB3">
        <w:rPr>
          <w:rFonts w:ascii="Arial Narrow" w:hAnsi="Arial Narrow" w:cs="Arial"/>
          <w:b/>
          <w:bCs/>
          <w:sz w:val="24"/>
          <w:szCs w:val="24"/>
          <w:shd w:val="clear" w:color="auto" w:fill="FFFFFF"/>
          <w:vertAlign w:val="superscript"/>
        </w:rPr>
        <w:t xml:space="preserve"> </w:t>
      </w:r>
      <w:r w:rsidRPr="00FD6DB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v Slovenskej republike alebo v štáte sídla, miesta podnikania alebo obvyklého pobytu,</w:t>
      </w:r>
    </w:p>
    <w:p w:rsidR="00A165CB" w:rsidRPr="00FD6DB3" w:rsidRDefault="00FD6DB3" w:rsidP="00A165CB">
      <w:pPr>
        <w:pStyle w:val="Odstavecseseznamem"/>
        <w:numPr>
          <w:ilvl w:val="0"/>
          <w:numId w:val="1"/>
        </w:numPr>
        <w:tabs>
          <w:tab w:val="left" w:pos="1068"/>
        </w:tabs>
        <w:jc w:val="both"/>
        <w:rPr>
          <w:rFonts w:ascii="Arial Narrow" w:hAnsi="Arial Narrow" w:cstheme="minorHAnsi"/>
          <w:sz w:val="24"/>
          <w:szCs w:val="24"/>
        </w:rPr>
      </w:pPr>
      <w:r w:rsidRPr="00FD6DB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nebol na</w:t>
      </w:r>
      <w:r w:rsidR="00A165CB" w:rsidRPr="00FD6DB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majetok vyhlásený konkurz, nie je v reštrukturalizácii, nie je v likvidácii, ani nebolo proti nemu zastavené konkurzné konanie pre nedostatok majetku alebo zrušený konkurz pre nedostatok majetku,</w:t>
      </w:r>
    </w:p>
    <w:p w:rsidR="00A165CB" w:rsidRPr="00FD6DB3" w:rsidRDefault="00FD6DB3" w:rsidP="00A165CB">
      <w:pPr>
        <w:pStyle w:val="Odstavecseseznamem"/>
        <w:numPr>
          <w:ilvl w:val="0"/>
          <w:numId w:val="1"/>
        </w:numPr>
        <w:tabs>
          <w:tab w:val="left" w:pos="1068"/>
        </w:tabs>
        <w:jc w:val="both"/>
        <w:rPr>
          <w:rFonts w:ascii="Arial Narrow" w:hAnsi="Arial Narrow" w:cstheme="minorHAnsi"/>
          <w:sz w:val="24"/>
          <w:szCs w:val="24"/>
        </w:rPr>
      </w:pPr>
      <w:r w:rsidRPr="00FD6DB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som</w:t>
      </w:r>
      <w:r w:rsidR="00A165CB" w:rsidRPr="00FD6DB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oprávnený dodávať tovar, uskutočňovať stavebné práce alebo poskytovať službu,</w:t>
      </w:r>
    </w:p>
    <w:p w:rsidR="00A165CB" w:rsidRPr="00FD6DB3" w:rsidRDefault="00A165CB" w:rsidP="00A165CB">
      <w:pPr>
        <w:pStyle w:val="Odstavecseseznamem"/>
        <w:numPr>
          <w:ilvl w:val="0"/>
          <w:numId w:val="1"/>
        </w:numPr>
        <w:tabs>
          <w:tab w:val="left" w:pos="1068"/>
        </w:tabs>
        <w:jc w:val="both"/>
        <w:rPr>
          <w:rFonts w:ascii="Arial Narrow" w:hAnsi="Arial Narrow" w:cstheme="minorHAnsi"/>
          <w:sz w:val="24"/>
          <w:szCs w:val="24"/>
        </w:rPr>
      </w:pPr>
      <w:r w:rsidRPr="00FD6DB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nemá</w:t>
      </w:r>
      <w:r w:rsidR="00FD6DB3" w:rsidRPr="00FD6DB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m</w:t>
      </w:r>
      <w:r w:rsidRPr="00FD6DB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uložený zákaz účasti vo verejnom obstarávaní potvrdený konečným rozhodnutím v Slovenskej republike alebo v štáte sídla, miesta podnikania alebo obvyklého pobytu,</w:t>
      </w:r>
    </w:p>
    <w:p w:rsidR="00A165CB" w:rsidRPr="00FD6DB3" w:rsidRDefault="00FD6DB3" w:rsidP="00A165CB">
      <w:pPr>
        <w:pStyle w:val="Odstavecseseznamem"/>
        <w:numPr>
          <w:ilvl w:val="0"/>
          <w:numId w:val="1"/>
        </w:numPr>
        <w:tabs>
          <w:tab w:val="left" w:pos="1068"/>
        </w:tabs>
        <w:jc w:val="both"/>
        <w:rPr>
          <w:rFonts w:ascii="Arial Narrow" w:hAnsi="Arial Narrow" w:cstheme="minorHAnsi"/>
          <w:sz w:val="24"/>
          <w:szCs w:val="24"/>
        </w:rPr>
      </w:pPr>
      <w:r w:rsidRPr="00FD6DB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som sa nedopustil</w:t>
      </w:r>
      <w:r w:rsidR="00A165CB" w:rsidRPr="00FD6DB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v predchádzajúcich troch rokoch od vyhlásenia alebo preukázateľného začatia verejného obstarávania závažného porušenia povinností v oblasti ochrany životného prostredia, sociálneho práva alebo pracovného práva podľa osobitných predpisov,</w:t>
      </w:r>
      <w:hyperlink r:id="rId7" w:anchor="f4439946" w:history="1">
        <w:r w:rsidR="00A165CB" w:rsidRPr="00FD6DB3">
          <w:rPr>
            <w:rStyle w:val="Hypertextovodkaz"/>
            <w:rFonts w:ascii="Arial Narrow" w:hAnsi="Arial Narrow" w:cs="Arial"/>
            <w:b/>
            <w:bCs/>
            <w:color w:val="05507A"/>
            <w:sz w:val="24"/>
            <w:szCs w:val="24"/>
            <w:shd w:val="clear" w:color="auto" w:fill="FFFFFF"/>
            <w:vertAlign w:val="superscript"/>
          </w:rPr>
          <w:t>47</w:t>
        </w:r>
        <w:r w:rsidR="00A165CB" w:rsidRPr="00FD6DB3">
          <w:rPr>
            <w:rStyle w:val="Hypertextovodkaz"/>
            <w:rFonts w:ascii="Arial Narrow" w:hAnsi="Arial Narrow" w:cs="Arial"/>
            <w:b/>
            <w:bCs/>
            <w:color w:val="05507A"/>
            <w:sz w:val="24"/>
            <w:szCs w:val="24"/>
            <w:shd w:val="clear" w:color="auto" w:fill="FFFFFF"/>
          </w:rPr>
          <w:t>)</w:t>
        </w:r>
      </w:hyperlink>
      <w:r w:rsidR="00A165CB" w:rsidRPr="00FD6DB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 za ktoré mu bola právoplatne uložená sankcia, ktoré dokáže verejný obstarávateľ a obstarávateľ preukázať,</w:t>
      </w:r>
    </w:p>
    <w:p w:rsidR="00A165CB" w:rsidRPr="00FD6DB3" w:rsidRDefault="00FD6DB3" w:rsidP="00B01F03">
      <w:pPr>
        <w:pStyle w:val="Odstavecseseznamem"/>
        <w:numPr>
          <w:ilvl w:val="0"/>
          <w:numId w:val="1"/>
        </w:numPr>
        <w:tabs>
          <w:tab w:val="left" w:pos="1068"/>
        </w:tabs>
        <w:jc w:val="both"/>
        <w:rPr>
          <w:rFonts w:ascii="Arial Narrow" w:hAnsi="Arial Narrow" w:cstheme="minorHAnsi"/>
          <w:sz w:val="24"/>
          <w:szCs w:val="24"/>
        </w:rPr>
      </w:pPr>
      <w:r w:rsidRPr="00FD6DB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som sa nedopustil</w:t>
      </w:r>
      <w:r w:rsidR="00A165CB" w:rsidRPr="00FD6DB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v predchádzajúcich troch rokoch od vyhlásenia alebo preukázateľného začatia verejného obstarávania závažného porušenia profesijných povinností, ktoré dokáže verejný obstarávateľ a obstarávateľ preukázať.</w:t>
      </w:r>
    </w:p>
    <w:p w:rsidR="00B01F03" w:rsidRPr="00FD6DB3" w:rsidRDefault="00B01F03" w:rsidP="00C528B6">
      <w:pPr>
        <w:jc w:val="both"/>
        <w:rPr>
          <w:rFonts w:ascii="Arial Narrow" w:hAnsi="Arial Narrow" w:cstheme="minorHAnsi"/>
          <w:sz w:val="24"/>
          <w:szCs w:val="24"/>
        </w:rPr>
      </w:pPr>
      <w:r w:rsidRPr="00FD6DB3">
        <w:rPr>
          <w:rFonts w:ascii="Arial Narrow" w:hAnsi="Arial Narrow" w:cstheme="minorHAnsi"/>
          <w:sz w:val="24"/>
          <w:szCs w:val="24"/>
        </w:rPr>
        <w:t>Zároveň čes</w:t>
      </w:r>
      <w:r w:rsidR="00A165CB" w:rsidRPr="00FD6DB3">
        <w:rPr>
          <w:rFonts w:ascii="Arial Narrow" w:hAnsi="Arial Narrow" w:cstheme="minorHAnsi"/>
          <w:sz w:val="24"/>
          <w:szCs w:val="24"/>
        </w:rPr>
        <w:t>tne vyhlasujem, že súhlasím</w:t>
      </w:r>
      <w:r w:rsidRPr="00FD6DB3">
        <w:rPr>
          <w:rFonts w:ascii="Arial Narrow" w:hAnsi="Arial Narrow" w:cstheme="minorHAnsi"/>
          <w:sz w:val="24"/>
          <w:szCs w:val="24"/>
        </w:rPr>
        <w:t xml:space="preserve"> s podm</w:t>
      </w:r>
      <w:r w:rsidR="00A165CB" w:rsidRPr="00FD6DB3">
        <w:rPr>
          <w:rFonts w:ascii="Arial Narrow" w:hAnsi="Arial Narrow" w:cstheme="minorHAnsi"/>
          <w:sz w:val="24"/>
          <w:szCs w:val="24"/>
        </w:rPr>
        <w:t>ienkami uv</w:t>
      </w:r>
      <w:r w:rsidR="00C528B6">
        <w:rPr>
          <w:rFonts w:ascii="Arial Narrow" w:hAnsi="Arial Narrow" w:cstheme="minorHAnsi"/>
          <w:sz w:val="24"/>
          <w:szCs w:val="24"/>
        </w:rPr>
        <w:t xml:space="preserve">edenými v Návrhu zmluvy o dielo </w:t>
      </w:r>
      <w:r w:rsidR="00A165CB" w:rsidRPr="00FD6DB3">
        <w:rPr>
          <w:rFonts w:ascii="Arial Narrow" w:hAnsi="Arial Narrow" w:cstheme="minorHAnsi"/>
          <w:sz w:val="24"/>
          <w:szCs w:val="24"/>
        </w:rPr>
        <w:t>podmienkami uvedenými v tejto Výzve na predkladanie cenových ponúk.</w:t>
      </w:r>
    </w:p>
    <w:p w:rsidR="00705E79" w:rsidRPr="00FD6DB3" w:rsidRDefault="00705E79" w:rsidP="00B01F03">
      <w:pPr>
        <w:rPr>
          <w:rFonts w:ascii="Arial Narrow" w:hAnsi="Arial Narrow" w:cstheme="minorHAnsi"/>
          <w:sz w:val="24"/>
          <w:szCs w:val="24"/>
        </w:rPr>
      </w:pPr>
    </w:p>
    <w:p w:rsidR="00705E79" w:rsidRPr="00FD6DB3" w:rsidRDefault="00B01F03" w:rsidP="00705E79">
      <w:pPr>
        <w:rPr>
          <w:rFonts w:ascii="Arial Narrow" w:hAnsi="Arial Narrow" w:cstheme="minorHAnsi"/>
          <w:sz w:val="24"/>
          <w:szCs w:val="24"/>
        </w:rPr>
      </w:pPr>
      <w:r w:rsidRPr="00FD6DB3">
        <w:rPr>
          <w:rFonts w:ascii="Arial Narrow" w:hAnsi="Arial Narrow" w:cstheme="minorHAnsi"/>
          <w:sz w:val="24"/>
          <w:szCs w:val="24"/>
        </w:rPr>
        <w:t>________________________</w:t>
      </w:r>
    </w:p>
    <w:p w:rsidR="00705E79" w:rsidRPr="00FD6DB3" w:rsidRDefault="00705E79" w:rsidP="00705E79">
      <w:pPr>
        <w:rPr>
          <w:rFonts w:ascii="Arial Narrow" w:hAnsi="Arial Narrow"/>
          <w:sz w:val="24"/>
          <w:szCs w:val="24"/>
          <w:highlight w:val="yellow"/>
        </w:rPr>
      </w:pPr>
      <w:r w:rsidRPr="00FD6DB3">
        <w:rPr>
          <w:rFonts w:ascii="Arial Narrow" w:hAnsi="Arial Narrow"/>
          <w:sz w:val="24"/>
          <w:szCs w:val="24"/>
          <w:highlight w:val="yellow"/>
        </w:rPr>
        <w:t xml:space="preserve">podpis a odtlačok pečiatky uchádzača </w:t>
      </w:r>
    </w:p>
    <w:p w:rsidR="00B01F03" w:rsidRPr="00FD6DB3" w:rsidRDefault="00705E79" w:rsidP="00705E79">
      <w:pPr>
        <w:rPr>
          <w:rFonts w:ascii="Arial Narrow" w:hAnsi="Arial Narrow"/>
          <w:sz w:val="24"/>
          <w:szCs w:val="24"/>
          <w:highlight w:val="yellow"/>
        </w:rPr>
      </w:pPr>
      <w:r w:rsidRPr="00FD6DB3">
        <w:rPr>
          <w:rFonts w:ascii="Arial Narrow" w:hAnsi="Arial Narrow"/>
          <w:sz w:val="24"/>
          <w:szCs w:val="24"/>
          <w:highlight w:val="yellow"/>
        </w:rPr>
        <w:t>meno, priezvisko štatutárneho zástupcu uchádzača oprávneného konať v záväzkových vzťahoch</w:t>
      </w:r>
    </w:p>
    <w:sectPr w:rsidR="00B01F03" w:rsidRPr="00FD6DB3" w:rsidSect="002F41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609" w:rsidRDefault="00475609" w:rsidP="00DB02A4">
      <w:pPr>
        <w:spacing w:after="0" w:line="240" w:lineRule="auto"/>
      </w:pPr>
      <w:r>
        <w:separator/>
      </w:r>
    </w:p>
  </w:endnote>
  <w:endnote w:type="continuationSeparator" w:id="1">
    <w:p w:rsidR="00475609" w:rsidRDefault="00475609" w:rsidP="00DB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609" w:rsidRDefault="00475609" w:rsidP="00DB02A4">
      <w:pPr>
        <w:spacing w:after="0" w:line="240" w:lineRule="auto"/>
      </w:pPr>
      <w:r>
        <w:separator/>
      </w:r>
    </w:p>
  </w:footnote>
  <w:footnote w:type="continuationSeparator" w:id="1">
    <w:p w:rsidR="00475609" w:rsidRDefault="00475609" w:rsidP="00DB0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A4" w:rsidRPr="0010631F" w:rsidRDefault="00DB02A4">
    <w:pPr>
      <w:pStyle w:val="Zhlav"/>
      <w:rPr>
        <w:rFonts w:ascii="Arial Narrow" w:hAnsi="Arial Narrow"/>
      </w:rPr>
    </w:pPr>
    <w:r w:rsidRPr="0010631F">
      <w:rPr>
        <w:rFonts w:ascii="Arial Narrow" w:hAnsi="Arial Narrow"/>
      </w:rPr>
      <w:t>Príloha č.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7FD"/>
    <w:multiLevelType w:val="hybridMultilevel"/>
    <w:tmpl w:val="E9B8B5A6"/>
    <w:lvl w:ilvl="0" w:tplc="8E3E6E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41F"/>
    <w:rsid w:val="0010631F"/>
    <w:rsid w:val="0016741F"/>
    <w:rsid w:val="002F41F5"/>
    <w:rsid w:val="003E2CD3"/>
    <w:rsid w:val="00475609"/>
    <w:rsid w:val="00705E79"/>
    <w:rsid w:val="00A165CB"/>
    <w:rsid w:val="00B01F03"/>
    <w:rsid w:val="00C528B6"/>
    <w:rsid w:val="00D5737B"/>
    <w:rsid w:val="00DB02A4"/>
    <w:rsid w:val="00FD6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1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0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02A4"/>
  </w:style>
  <w:style w:type="paragraph" w:styleId="Zpat">
    <w:name w:val="footer"/>
    <w:basedOn w:val="Normln"/>
    <w:link w:val="ZpatChar"/>
    <w:uiPriority w:val="99"/>
    <w:unhideWhenUsed/>
    <w:rsid w:val="00DB0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02A4"/>
  </w:style>
  <w:style w:type="character" w:styleId="PromnnHTML">
    <w:name w:val="HTML Variable"/>
    <w:basedOn w:val="Standardnpsmoodstavce"/>
    <w:uiPriority w:val="99"/>
    <w:semiHidden/>
    <w:unhideWhenUsed/>
    <w:rsid w:val="00A165CB"/>
    <w:rPr>
      <w:i/>
      <w:iCs/>
    </w:rPr>
  </w:style>
  <w:style w:type="paragraph" w:styleId="Odstavecseseznamem">
    <w:name w:val="List Paragraph"/>
    <w:basedOn w:val="Normln"/>
    <w:uiPriority w:val="34"/>
    <w:qFormat/>
    <w:rsid w:val="00A165C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165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zakonypreludi.sk/zz/2015-3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spisske divadlo</dc:creator>
  <cp:keywords/>
  <dc:description/>
  <cp:lastModifiedBy>projekty</cp:lastModifiedBy>
  <cp:revision>7</cp:revision>
  <dcterms:created xsi:type="dcterms:W3CDTF">2021-09-09T10:07:00Z</dcterms:created>
  <dcterms:modified xsi:type="dcterms:W3CDTF">2022-03-15T08:31:00Z</dcterms:modified>
</cp:coreProperties>
</file>