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7A" w:rsidRPr="003851AF" w:rsidRDefault="008C537A" w:rsidP="008C537A">
      <w:pPr>
        <w:pStyle w:val="Zkladntext"/>
        <w:spacing w:before="15" w:line="189" w:lineRule="auto"/>
        <w:ind w:left="207" w:right="37" w:firstLine="513"/>
        <w:jc w:val="right"/>
        <w:rPr>
          <w:rFonts w:asciiTheme="minorHAnsi" w:hAnsiTheme="minorHAnsi" w:cstheme="minorHAnsi"/>
        </w:rPr>
      </w:pPr>
      <w:r w:rsidRPr="003851AF">
        <w:rPr>
          <w:rFonts w:asciiTheme="minorHAnsi" w:hAnsiTheme="minorHAnsi" w:cstheme="minorHAnsi"/>
        </w:rPr>
        <w:t xml:space="preserve">Príloha č.  2 </w:t>
      </w:r>
      <w:r w:rsidRPr="003851AF">
        <w:rPr>
          <w:rFonts w:asciiTheme="minorHAnsi" w:hAnsiTheme="minorHAnsi" w:cstheme="minorHAnsi"/>
          <w:szCs w:val="22"/>
        </w:rPr>
        <w:t>–</w:t>
      </w:r>
      <w:r w:rsidRPr="003851AF">
        <w:rPr>
          <w:rFonts w:asciiTheme="minorHAnsi" w:hAnsiTheme="minorHAnsi" w:cstheme="minorHAnsi"/>
        </w:rPr>
        <w:t xml:space="preserve"> Rozsah a špecifikácia predmetu zákazky</w:t>
      </w:r>
    </w:p>
    <w:p w:rsidR="008C537A" w:rsidRPr="003851AF" w:rsidRDefault="008C537A" w:rsidP="008C537A">
      <w:pPr>
        <w:pStyle w:val="Obojstrann"/>
        <w:ind w:firstLine="207"/>
        <w:jc w:val="right"/>
        <w:rPr>
          <w:rFonts w:asciiTheme="minorHAnsi" w:hAnsiTheme="minorHAnsi" w:cstheme="minorHAnsi"/>
        </w:rPr>
      </w:pPr>
    </w:p>
    <w:p w:rsidR="008C537A" w:rsidRPr="003851AF" w:rsidRDefault="008C537A" w:rsidP="008C537A">
      <w:pPr>
        <w:pStyle w:val="Obojstrann"/>
        <w:ind w:firstLine="207"/>
        <w:jc w:val="right"/>
        <w:rPr>
          <w:rFonts w:asciiTheme="minorHAnsi" w:hAnsiTheme="minorHAnsi" w:cstheme="minorHAnsi"/>
          <w:b/>
        </w:rPr>
      </w:pPr>
    </w:p>
    <w:p w:rsidR="008C537A" w:rsidRPr="003851AF" w:rsidRDefault="008C537A" w:rsidP="008C537A">
      <w:pPr>
        <w:pStyle w:val="Obojstrann"/>
        <w:ind w:firstLine="207"/>
        <w:jc w:val="center"/>
        <w:rPr>
          <w:rFonts w:asciiTheme="minorHAnsi" w:hAnsiTheme="minorHAnsi" w:cstheme="minorHAnsi"/>
          <w:b/>
        </w:rPr>
      </w:pPr>
      <w:r w:rsidRPr="003851AF">
        <w:rPr>
          <w:rFonts w:asciiTheme="minorHAnsi" w:hAnsiTheme="minorHAnsi" w:cstheme="minorHAnsi"/>
          <w:b/>
        </w:rPr>
        <w:t>ROZSAH A ŠPECIFIKÁCIA PREDMETU ZÁKAZKY</w:t>
      </w:r>
    </w:p>
    <w:p w:rsidR="008C537A" w:rsidRPr="003851AF" w:rsidRDefault="008C537A" w:rsidP="008C537A">
      <w:pPr>
        <w:pStyle w:val="Obojstrann"/>
        <w:ind w:firstLine="20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EA3F" wp14:editId="2F0D44DC">
                <wp:simplePos x="0" y="0"/>
                <wp:positionH relativeFrom="column">
                  <wp:posOffset>303530</wp:posOffset>
                </wp:positionH>
                <wp:positionV relativeFrom="paragraph">
                  <wp:posOffset>65405</wp:posOffset>
                </wp:positionV>
                <wp:extent cx="5955665" cy="31750"/>
                <wp:effectExtent l="11430" t="12700" r="508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.9pt;margin-top:5.15pt;width:468.95pt;height: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yuOQIAAHsEAAAOAAAAZHJzL2Uyb0RvYy54bWysVE2P2yAQvVfqf0DcE9vZOJ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"/>
            </w:pict>
          </mc:Fallback>
        </mc:AlternateContent>
      </w:r>
    </w:p>
    <w:p w:rsidR="008C537A" w:rsidRPr="003851AF" w:rsidRDefault="008C537A" w:rsidP="008C537A">
      <w:pPr>
        <w:pStyle w:val="Obojstrann"/>
        <w:ind w:firstLine="207"/>
        <w:jc w:val="right"/>
        <w:rPr>
          <w:rFonts w:asciiTheme="minorHAnsi" w:hAnsiTheme="minorHAnsi" w:cstheme="minorHAnsi"/>
        </w:rPr>
      </w:pPr>
    </w:p>
    <w:p w:rsidR="008C537A" w:rsidRPr="003851AF" w:rsidRDefault="008C537A" w:rsidP="008C537A">
      <w:pPr>
        <w:pStyle w:val="Obojstrann"/>
        <w:ind w:firstLine="207"/>
        <w:jc w:val="right"/>
        <w:rPr>
          <w:rFonts w:asciiTheme="minorHAnsi" w:hAnsiTheme="minorHAnsi" w:cstheme="minorHAnsi"/>
        </w:rPr>
      </w:pPr>
    </w:p>
    <w:p w:rsidR="008C537A" w:rsidRDefault="008C537A" w:rsidP="008C537A">
      <w:pPr>
        <w:pStyle w:val="Odsekzoznamu"/>
        <w:tabs>
          <w:tab w:val="left" w:pos="364"/>
        </w:tabs>
        <w:ind w:left="363" w:firstLine="0"/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3851AF">
        <w:rPr>
          <w:rFonts w:asciiTheme="minorHAnsi" w:hAnsiTheme="minorHAnsi" w:cstheme="minorHAnsi"/>
          <w:b/>
          <w:sz w:val="24"/>
          <w:szCs w:val="24"/>
        </w:rPr>
        <w:t>Názov zákazky:</w:t>
      </w:r>
      <w:r w:rsidRPr="003851A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21B6C">
        <w:rPr>
          <w:b/>
        </w:rPr>
        <w:t>Zariadenie k projektu „</w:t>
      </w:r>
      <w:proofErr w:type="spellStart"/>
      <w:r w:rsidR="009E0AC8">
        <w:rPr>
          <w:b/>
        </w:rPr>
        <w:t>Farming</w:t>
      </w:r>
      <w:proofErr w:type="spellEnd"/>
      <w:r w:rsidRPr="00821B6C">
        <w:rPr>
          <w:b/>
        </w:rPr>
        <w:t>“</w:t>
      </w:r>
    </w:p>
    <w:p w:rsidR="008C537A" w:rsidRPr="003851AF" w:rsidRDefault="008C537A" w:rsidP="008C537A">
      <w:pPr>
        <w:pStyle w:val="Obojstrann"/>
        <w:ind w:firstLine="207"/>
        <w:jc w:val="center"/>
        <w:rPr>
          <w:rFonts w:asciiTheme="minorHAnsi" w:hAnsiTheme="minorHAnsi" w:cstheme="minorHAnsi"/>
        </w:rPr>
      </w:pPr>
    </w:p>
    <w:p w:rsidR="008C537A" w:rsidRPr="003851AF" w:rsidRDefault="008C537A" w:rsidP="008C537A">
      <w:pPr>
        <w:pStyle w:val="Obojstrann"/>
        <w:ind w:firstLine="207"/>
        <w:jc w:val="right"/>
        <w:rPr>
          <w:rFonts w:asciiTheme="minorHAnsi" w:hAnsiTheme="minorHAnsi" w:cstheme="minorHAnsi"/>
        </w:rPr>
      </w:pPr>
    </w:p>
    <w:p w:rsidR="008C537A" w:rsidRPr="004E0B9C" w:rsidRDefault="009E0AC8" w:rsidP="008C537A">
      <w:pPr>
        <w:pStyle w:val="Obojstrann"/>
        <w:ind w:firstLine="207"/>
        <w:rPr>
          <w:rFonts w:asciiTheme="minorHAnsi" w:hAnsiTheme="minorHAnsi" w:cstheme="minorHAnsi"/>
        </w:rPr>
      </w:pPr>
      <w:r>
        <w:rPr>
          <w:b/>
          <w:color w:val="000000"/>
          <w:lang w:eastAsia="sk-SK"/>
        </w:rPr>
        <w:t>Učebňa výpočtovej techniky:</w:t>
      </w:r>
    </w:p>
    <w:p w:rsidR="009E0AC8" w:rsidRPr="00F02E17" w:rsidRDefault="009E0AC8" w:rsidP="009E0AC8">
      <w:pPr>
        <w:ind w:left="284"/>
        <w:jc w:val="both"/>
      </w:pPr>
      <w:r w:rsidRPr="00F02E17">
        <w:t xml:space="preserve">18 kusov počítačov </w:t>
      </w:r>
      <w:r>
        <w:t>ALL IN ONE, 1 kus výkonnejšieho počítača ALL IN ONE,  1 kus herného notebooku, 1 kus interaktívnej tabule, 360 zvuk aj obraz, 1 kus tlačiarne, 1 kus stolového mikrofónu, 4 kusy monitorov, 1 kus okuliarov pre virtuálnu realitu,  1 kus serveru</w:t>
      </w:r>
    </w:p>
    <w:p w:rsidR="008C537A" w:rsidRPr="004E0B9C" w:rsidRDefault="008C537A" w:rsidP="008C537A">
      <w:pPr>
        <w:pStyle w:val="Obojstrann"/>
        <w:ind w:firstLine="207"/>
        <w:rPr>
          <w:rFonts w:asciiTheme="minorHAnsi" w:hAnsiTheme="minorHAnsi" w:cstheme="minorHAnsi"/>
        </w:rPr>
      </w:pPr>
    </w:p>
    <w:p w:rsidR="008C537A" w:rsidRDefault="008C537A" w:rsidP="008C537A">
      <w:pPr>
        <w:pStyle w:val="Obojstrann"/>
        <w:ind w:firstLine="207"/>
        <w:jc w:val="left"/>
        <w:rPr>
          <w:rFonts w:asciiTheme="minorHAnsi" w:hAnsiTheme="minorHAnsi" w:cstheme="minorHAnsi"/>
        </w:rPr>
      </w:pPr>
    </w:p>
    <w:tbl>
      <w:tblPr>
        <w:tblW w:w="860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000"/>
        <w:gridCol w:w="3960"/>
      </w:tblGrid>
      <w:tr w:rsidR="004B1240" w:rsidRPr="004B1240" w:rsidTr="004B1240">
        <w:trPr>
          <w:trHeight w:val="1002"/>
        </w:trPr>
        <w:tc>
          <w:tcPr>
            <w:tcW w:w="3640" w:type="dxa"/>
            <w:shd w:val="clear" w:color="000000" w:fill="FDE9D9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sk-SK"/>
              </w:rPr>
            </w:pPr>
            <w:r w:rsidRPr="004B1240">
              <w:rPr>
                <w:b/>
                <w:bCs/>
                <w:color w:val="000000"/>
                <w:lang w:eastAsia="sk-SK"/>
              </w:rPr>
              <w:t>Vybavenie techniky do učebne IT</w:t>
            </w:r>
          </w:p>
        </w:tc>
        <w:tc>
          <w:tcPr>
            <w:tcW w:w="1000" w:type="dxa"/>
            <w:shd w:val="clear" w:color="000000" w:fill="FDE9D9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sk-SK"/>
              </w:rPr>
            </w:pPr>
            <w:r w:rsidRPr="004B1240">
              <w:rPr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3960" w:type="dxa"/>
            <w:shd w:val="clear" w:color="000000" w:fill="FDE9D9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sk-SK"/>
              </w:rPr>
            </w:pPr>
            <w:r w:rsidRPr="004B1240">
              <w:rPr>
                <w:b/>
                <w:bCs/>
                <w:color w:val="000000"/>
                <w:lang w:eastAsia="sk-SK"/>
              </w:rPr>
              <w:t xml:space="preserve">Fotodokumentácia                                         (ilustračné </w:t>
            </w:r>
            <w:proofErr w:type="spellStart"/>
            <w:r w:rsidRPr="004B1240">
              <w:rPr>
                <w:b/>
                <w:bCs/>
                <w:color w:val="000000"/>
                <w:lang w:eastAsia="sk-SK"/>
              </w:rPr>
              <w:t>foto</w:t>
            </w:r>
            <w:proofErr w:type="spellEnd"/>
            <w:r w:rsidRPr="004B1240">
              <w:rPr>
                <w:b/>
                <w:bCs/>
                <w:color w:val="000000"/>
                <w:lang w:eastAsia="sk-SK"/>
              </w:rPr>
              <w:t>)</w:t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 xml:space="preserve">Stolový počítač ALL IN ONE(AIO).    Min. </w:t>
            </w:r>
            <w:proofErr w:type="spellStart"/>
            <w:r w:rsidRPr="004B1240">
              <w:rPr>
                <w:color w:val="000000"/>
                <w:lang w:eastAsia="sk-SK"/>
              </w:rPr>
              <w:t>procer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 </w:t>
            </w:r>
            <w:proofErr w:type="spellStart"/>
            <w:r w:rsidRPr="004B1240">
              <w:rPr>
                <w:color w:val="000000"/>
                <w:lang w:eastAsia="sk-SK"/>
              </w:rPr>
              <w:t>Intell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 </w:t>
            </w:r>
            <w:proofErr w:type="spellStart"/>
            <w:r w:rsidRPr="004B1240">
              <w:rPr>
                <w:color w:val="000000"/>
                <w:lang w:eastAsia="sk-SK"/>
              </w:rPr>
              <w:t>Core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 i5, display 23" FHD, Pamäť 8GB,  Windows 10, USB konektor, HDMI </w:t>
            </w:r>
            <w:proofErr w:type="spellStart"/>
            <w:r w:rsidRPr="004B1240">
              <w:rPr>
                <w:color w:val="000000"/>
                <w:lang w:eastAsia="sk-SK"/>
              </w:rPr>
              <w:t>kontektor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,                  spolu s myšou a klávesnicou, </w:t>
            </w:r>
            <w:proofErr w:type="spellStart"/>
            <w:r w:rsidRPr="004B1240">
              <w:rPr>
                <w:color w:val="000000"/>
                <w:lang w:eastAsia="sk-SK"/>
              </w:rPr>
              <w:t>Wi-Fi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, </w:t>
            </w:r>
            <w:proofErr w:type="spellStart"/>
            <w:r w:rsidRPr="004B1240">
              <w:rPr>
                <w:color w:val="000000"/>
                <w:lang w:eastAsia="sk-SK"/>
              </w:rPr>
              <w:t>Bluethooth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               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18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05D36C66" wp14:editId="1AF22C18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114300</wp:posOffset>
                  </wp:positionV>
                  <wp:extent cx="1228725" cy="990600"/>
                  <wp:effectExtent l="0" t="0" r="0" b="0"/>
                  <wp:wrapNone/>
                  <wp:docPr id="14" name="Obrázok 14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4B3711D8-8078-4CAD-A727-C26A8F92E4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1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4B3711D8-8078-4CAD-A727-C26A8F92E4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686" cy="99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 xml:space="preserve">Stolový počítač ALL IN ONE(AIO).    Min. </w:t>
            </w:r>
            <w:proofErr w:type="spellStart"/>
            <w:r w:rsidRPr="004B1240">
              <w:rPr>
                <w:color w:val="000000"/>
                <w:lang w:eastAsia="sk-SK"/>
              </w:rPr>
              <w:t>procer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 </w:t>
            </w:r>
            <w:proofErr w:type="spellStart"/>
            <w:r w:rsidRPr="004B1240">
              <w:rPr>
                <w:color w:val="000000"/>
                <w:lang w:eastAsia="sk-SK"/>
              </w:rPr>
              <w:t>Intell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 </w:t>
            </w:r>
            <w:proofErr w:type="spellStart"/>
            <w:r w:rsidRPr="004B1240">
              <w:rPr>
                <w:color w:val="000000"/>
                <w:lang w:eastAsia="sk-SK"/>
              </w:rPr>
              <w:t>Core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 i5, display 23" FHD, Pamäť 16GB,  Windows 10, USB port, HDMI </w:t>
            </w:r>
            <w:proofErr w:type="spellStart"/>
            <w:r w:rsidRPr="004B1240">
              <w:rPr>
                <w:color w:val="000000"/>
                <w:lang w:eastAsia="sk-SK"/>
              </w:rPr>
              <w:t>kontektor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,                             spolu s myšou a klávesnicou, </w:t>
            </w:r>
            <w:proofErr w:type="spellStart"/>
            <w:r w:rsidRPr="004B1240">
              <w:rPr>
                <w:color w:val="000000"/>
                <w:lang w:eastAsia="sk-SK"/>
              </w:rPr>
              <w:t>Wi-Fi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, </w:t>
            </w:r>
            <w:proofErr w:type="spellStart"/>
            <w:r w:rsidRPr="004B1240">
              <w:rPr>
                <w:color w:val="000000"/>
                <w:lang w:eastAsia="sk-SK"/>
              </w:rPr>
              <w:t>Bluethooth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                         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333EC885" wp14:editId="0A9F53C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133350</wp:posOffset>
                  </wp:positionV>
                  <wp:extent cx="1619250" cy="1000125"/>
                  <wp:effectExtent l="0" t="0" r="0" b="0"/>
                  <wp:wrapNone/>
                  <wp:docPr id="8" name="Obrázok 8" descr="Stolový počítač All-in-One Lenovo B50 (s 3D kamerou) s 3D kamerou | Lenovo  Slovak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 descr="Stolový počítač All-in-One Lenovo B50 (s 3D kamerou) s 3D kamerou | Lenovo  Slovak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97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 xml:space="preserve">Herný Notebook, min. RAM 16GB, display 15,6", Windows 10, USB port, HDMI konektor, SSD 1000GB, numerická klávesnica,  </w:t>
            </w:r>
            <w:proofErr w:type="spellStart"/>
            <w:r w:rsidRPr="004B1240">
              <w:rPr>
                <w:color w:val="000000"/>
                <w:lang w:eastAsia="sk-SK"/>
              </w:rPr>
              <w:t>Wi-Fi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, </w:t>
            </w:r>
            <w:proofErr w:type="spellStart"/>
            <w:r w:rsidRPr="004B1240">
              <w:rPr>
                <w:color w:val="000000"/>
                <w:lang w:eastAsia="sk-SK"/>
              </w:rPr>
              <w:t>Bluethooth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,    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7D1F1C7E" wp14:editId="2D9501B0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152400</wp:posOffset>
                  </wp:positionV>
                  <wp:extent cx="1228725" cy="1038225"/>
                  <wp:effectExtent l="0" t="0" r="0" b="9525"/>
                  <wp:wrapNone/>
                  <wp:docPr id="2" name="Obrázok 2" descr="https://www.hpobchod.sk/library/configuration/notebooky/HP-Pavilion-15-ec-Ghost-White_0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 descr="https://www.hpobchod.sk/library/configuration/notebooky/HP-Pavilion-15-ec-Ghost-White_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4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 xml:space="preserve">Interaktívna tabuľa, min. uhlopriečka 75",  USB port, Video, Audio, HMDI,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25A7782A" wp14:editId="24B9AF3D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-464820</wp:posOffset>
                  </wp:positionV>
                  <wp:extent cx="1228725" cy="923925"/>
                  <wp:effectExtent l="0" t="0" r="9525" b="9525"/>
                  <wp:wrapNone/>
                  <wp:docPr id="6" name="Obrázok 6" descr="Interaktívna tabuľa QOMO MIVASOFT | Riešenia pre školy, firmy, verejnú  správu, priemyselné parky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5" descr="Interaktívna tabuľa QOMO MIVASOFT | Riešenia pre školy, firmy, verejnú  správu, priemyselné park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lastRenderedPageBreak/>
              <w:t xml:space="preserve">360 kamera, Mikrofón, Video, USB, FULL HD,  min. Windows 8,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55B87FC1" wp14:editId="2209EF8C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133350</wp:posOffset>
                  </wp:positionV>
                  <wp:extent cx="523875" cy="1047750"/>
                  <wp:effectExtent l="0" t="0" r="9525" b="0"/>
                  <wp:wrapNone/>
                  <wp:docPr id="1" name="Obrázok 1" descr="https://cdn.alza.sk/ImgW.ashx?fd=f4&amp;cd=KAN190c1&amp;i=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https://cdn.alza.sk/ImgW.ashx?fd=f4&amp;cd=KAN190c1&amp;i=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43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 xml:space="preserve">Multifunkčná tlačiareň, laserová, čierno-biela tlač, obojstranná tlač, skenovanie, kopírovanie, pripojenie min. USB, </w:t>
            </w:r>
            <w:proofErr w:type="spellStart"/>
            <w:r w:rsidRPr="004B1240">
              <w:rPr>
                <w:color w:val="000000"/>
                <w:lang w:eastAsia="sk-SK"/>
              </w:rPr>
              <w:t>Wi-Fi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,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66432" behindDoc="0" locked="0" layoutInCell="1" allowOverlap="1" wp14:anchorId="42E1388E" wp14:editId="554365DE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209550</wp:posOffset>
                  </wp:positionV>
                  <wp:extent cx="1066800" cy="933450"/>
                  <wp:effectExtent l="19050" t="19050" r="19050" b="0"/>
                  <wp:wrapNone/>
                  <wp:docPr id="9" name="Obrázok 9" descr="https://images.tpd.sk/lg/products/61a4f4c09a9ed7c01bda2712a9e4bed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8" descr="https://images.tpd.sk/lg/products/61a4f4c09a9ed7c01bda2712a9e4be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84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 xml:space="preserve">Mikrofón, možnosť pripojenia k PC, telefón, </w:t>
            </w:r>
            <w:proofErr w:type="spellStart"/>
            <w:r w:rsidRPr="004B1240">
              <w:rPr>
                <w:color w:val="000000"/>
                <w:lang w:eastAsia="sk-SK"/>
              </w:rPr>
              <w:t>Bluethooth</w:t>
            </w:r>
            <w:proofErr w:type="spellEnd"/>
            <w:r w:rsidRPr="004B1240">
              <w:rPr>
                <w:color w:val="000000"/>
                <w:lang w:eastAsia="sk-SK"/>
              </w:rPr>
              <w:t>, dosah min. 20metrov, širokopásmový zvuk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3ED33456" wp14:editId="478B8B94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142875</wp:posOffset>
                  </wp:positionV>
                  <wp:extent cx="971550" cy="962025"/>
                  <wp:effectExtent l="0" t="0" r="0" b="9525"/>
                  <wp:wrapNone/>
                  <wp:docPr id="10" name="Obrázok 10" descr="Jabra SPEAK 510, USB, BT 7510-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9" descr="Jabra SPEAK 510, USB, BT 7510-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48" cy="963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Monitor, min. 23", FULL HD rozlíšenie,  HDMI kábel, napájací kábel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4A8C7F4C" wp14:editId="0AFC670C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152400</wp:posOffset>
                  </wp:positionV>
                  <wp:extent cx="1476375" cy="971550"/>
                  <wp:effectExtent l="0" t="0" r="9525" b="0"/>
                  <wp:wrapNone/>
                  <wp:docPr id="11" name="Obrázok 11" descr="Xiaomi Mi Curved Gaming Monitor 34&amp;quot; (34140) | MALL.S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0" descr="Xiaomi Mi Curved Gaming Monitor 34&amp;quot; (34140) | MALL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9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 xml:space="preserve">Okuliare na virtuálnu realitu, min. </w:t>
            </w:r>
            <w:proofErr w:type="spellStart"/>
            <w:r w:rsidRPr="004B1240">
              <w:rPr>
                <w:color w:val="000000"/>
                <w:lang w:eastAsia="sk-SK"/>
              </w:rPr>
              <w:t>Bluetooth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, </w:t>
            </w:r>
            <w:proofErr w:type="spellStart"/>
            <w:r w:rsidRPr="004B1240">
              <w:rPr>
                <w:color w:val="000000"/>
                <w:lang w:eastAsia="sk-SK"/>
              </w:rPr>
              <w:t>Wi-Fi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, USB port,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69504" behindDoc="0" locked="0" layoutInCell="1" allowOverlap="1" wp14:anchorId="0426B33E" wp14:editId="5BB6F11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-277495</wp:posOffset>
                  </wp:positionV>
                  <wp:extent cx="1943100" cy="866775"/>
                  <wp:effectExtent l="0" t="0" r="0" b="9525"/>
                  <wp:wrapNone/>
                  <wp:docPr id="12" name="Obrázok 12" descr="https://cdn.alza.sk/ImgW.ashx?fd=f4&amp;cd=OC002b2v1UK&amp;i=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ok 11" descr="https://cdn.alza.sk/ImgW.ashx?fd=f4&amp;cd=OC002b2v1UK&amp;i=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66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240" w:rsidRPr="004B1240" w:rsidTr="004B1240">
        <w:trPr>
          <w:trHeight w:val="1999"/>
        </w:trPr>
        <w:tc>
          <w:tcPr>
            <w:tcW w:w="3640" w:type="dxa"/>
            <w:shd w:val="clear" w:color="auto" w:fill="auto"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 xml:space="preserve">Server min. Intel UHD </w:t>
            </w:r>
            <w:proofErr w:type="spellStart"/>
            <w:r w:rsidRPr="004B1240">
              <w:rPr>
                <w:color w:val="000000"/>
                <w:lang w:eastAsia="sk-SK"/>
              </w:rPr>
              <w:t>Graphics</w:t>
            </w:r>
            <w:proofErr w:type="spellEnd"/>
            <w:r w:rsidRPr="004B1240">
              <w:rPr>
                <w:color w:val="000000"/>
                <w:lang w:eastAsia="sk-SK"/>
              </w:rPr>
              <w:t xml:space="preserve"> P630, RAM 16GB DDR4, SSD 240GB, 3 x USB porty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jc w:val="center"/>
              <w:rPr>
                <w:color w:val="000000"/>
                <w:lang w:eastAsia="sk-SK"/>
              </w:rPr>
            </w:pPr>
            <w:r w:rsidRPr="004B1240">
              <w:rPr>
                <w:color w:val="000000"/>
                <w:lang w:eastAsia="sk-SK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B1240" w:rsidRPr="004B1240" w:rsidRDefault="004B1240" w:rsidP="004B1240">
            <w:pPr>
              <w:widowControl/>
              <w:autoSpaceDE/>
              <w:autoSpaceDN/>
              <w:rPr>
                <w:color w:val="000000"/>
                <w:lang w:eastAsia="sk-SK"/>
              </w:rPr>
            </w:pPr>
            <w:r>
              <w:rPr>
                <w:noProof/>
                <w:color w:val="000000"/>
                <w:lang w:eastAsia="sk-SK"/>
              </w:rPr>
              <w:drawing>
                <wp:anchor distT="0" distB="0" distL="114300" distR="114300" simplePos="0" relativeHeight="251670528" behindDoc="0" locked="0" layoutInCell="1" allowOverlap="1" wp14:anchorId="593610E4" wp14:editId="0A32DC2A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152400</wp:posOffset>
                  </wp:positionV>
                  <wp:extent cx="619125" cy="1019175"/>
                  <wp:effectExtent l="0" t="0" r="0" b="9525"/>
                  <wp:wrapNone/>
                  <wp:docPr id="13" name="Obrázok 13" descr="https://cdn.alza.sk/ImgW.ashx?fd=f4&amp;cd=ADG440a00&amp;i=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ok 12" descr="https://cdn.alza.sk/ImgW.ashx?fd=f4&amp;cd=ADG440a00&amp;i=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8176" cy="102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537A" w:rsidRPr="003851AF" w:rsidRDefault="008C537A" w:rsidP="008C537A">
      <w:pPr>
        <w:pStyle w:val="Obojstrann"/>
        <w:ind w:firstLine="207"/>
        <w:jc w:val="right"/>
        <w:rPr>
          <w:rFonts w:asciiTheme="minorHAnsi" w:hAnsiTheme="minorHAnsi" w:cstheme="minorHAnsi"/>
        </w:rPr>
      </w:pPr>
    </w:p>
    <w:p w:rsidR="008C537A" w:rsidRPr="003851AF" w:rsidRDefault="008C537A" w:rsidP="008C537A">
      <w:pPr>
        <w:pStyle w:val="Obojstrann"/>
        <w:ind w:firstLine="20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:rsidR="00AE27ED" w:rsidRDefault="00AE27ED">
      <w:bookmarkStart w:id="0" w:name="_GoBack"/>
      <w:bookmarkEnd w:id="0"/>
    </w:p>
    <w:sectPr w:rsidR="00AE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F8"/>
    <w:rsid w:val="004B1240"/>
    <w:rsid w:val="005041F8"/>
    <w:rsid w:val="008C537A"/>
    <w:rsid w:val="009E0AC8"/>
    <w:rsid w:val="00A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C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8C537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8C537A"/>
    <w:rPr>
      <w:rFonts w:ascii="Calibri" w:eastAsia="Times New Roman" w:hAnsi="Calibri" w:cs="Calibri"/>
      <w:sz w:val="21"/>
      <w:szCs w:val="21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8C537A"/>
    <w:pPr>
      <w:ind w:left="1513" w:hanging="373"/>
    </w:pPr>
  </w:style>
  <w:style w:type="paragraph" w:customStyle="1" w:styleId="Obojstrann">
    <w:name w:val="Obojstranný"/>
    <w:basedOn w:val="Normlny"/>
    <w:rsid w:val="008C537A"/>
    <w:pPr>
      <w:widowControl/>
      <w:autoSpaceDE/>
      <w:autoSpaceDN/>
      <w:jc w:val="both"/>
    </w:pPr>
    <w:rPr>
      <w:rFonts w:ascii="Arial" w:hAnsi="Arial" w:cs="Arial"/>
      <w:szCs w:val="20"/>
      <w:lang w:eastAsia="cs-CZ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8C537A"/>
    <w:rPr>
      <w:rFonts w:ascii="Calibri" w:eastAsia="Times New Roma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3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C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8C537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8C537A"/>
    <w:rPr>
      <w:rFonts w:ascii="Calibri" w:eastAsia="Times New Roman" w:hAnsi="Calibri" w:cs="Calibri"/>
      <w:sz w:val="21"/>
      <w:szCs w:val="21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8C537A"/>
    <w:pPr>
      <w:ind w:left="1513" w:hanging="373"/>
    </w:pPr>
  </w:style>
  <w:style w:type="paragraph" w:customStyle="1" w:styleId="Obojstrann">
    <w:name w:val="Obojstranný"/>
    <w:basedOn w:val="Normlny"/>
    <w:rsid w:val="008C537A"/>
    <w:pPr>
      <w:widowControl/>
      <w:autoSpaceDE/>
      <w:autoSpaceDN/>
      <w:jc w:val="both"/>
    </w:pPr>
    <w:rPr>
      <w:rFonts w:ascii="Arial" w:hAnsi="Arial" w:cs="Arial"/>
      <w:szCs w:val="20"/>
      <w:lang w:eastAsia="cs-CZ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8C537A"/>
    <w:rPr>
      <w:rFonts w:ascii="Calibri" w:eastAsia="Times New Roma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2021-12-16T13:33:00Z</dcterms:created>
  <dcterms:modified xsi:type="dcterms:W3CDTF">2021-12-16T13:33:00Z</dcterms:modified>
</cp:coreProperties>
</file>