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A" w:rsidRPr="00140448" w:rsidRDefault="00993E4A" w:rsidP="00E222CD">
      <w:pPr>
        <w:jc w:val="center"/>
        <w:rPr>
          <w:b/>
          <w:sz w:val="28"/>
          <w:szCs w:val="28"/>
        </w:rPr>
      </w:pPr>
      <w:r w:rsidRPr="00140448">
        <w:rPr>
          <w:b/>
          <w:sz w:val="28"/>
          <w:szCs w:val="28"/>
        </w:rPr>
        <w:t>OPIS A ŠPECIFIKÁCIA PREDMETU ZÁKAZKY</w:t>
      </w:r>
    </w:p>
    <w:p w:rsidR="00993E4A" w:rsidRPr="00140448" w:rsidRDefault="00993E4A" w:rsidP="00E222CD">
      <w:pPr>
        <w:jc w:val="center"/>
        <w:rPr>
          <w:b/>
        </w:rPr>
      </w:pPr>
      <w:r w:rsidRPr="00140448">
        <w:rPr>
          <w:b/>
        </w:rPr>
        <w:t>(tovary)</w:t>
      </w:r>
    </w:p>
    <w:p w:rsidR="00993E4A" w:rsidRPr="00865BAC" w:rsidRDefault="00993E4A" w:rsidP="00EB7A61">
      <w:pPr>
        <w:pStyle w:val="Nadpisrmskaslica"/>
      </w:pPr>
      <w:r w:rsidRPr="00865BAC">
        <w:t>Opis predmetu zákazky</w:t>
      </w:r>
    </w:p>
    <w:p w:rsidR="00993E4A" w:rsidRPr="00DD12DA" w:rsidRDefault="00993E4A" w:rsidP="00EB7A61">
      <w:pPr>
        <w:pStyle w:val="slovanodsek2"/>
        <w:ind w:left="357" w:hanging="357"/>
      </w:pPr>
      <w:r w:rsidRPr="00DD12DA">
        <w:t>Všeobecná charakteristika predmetu zákazky</w:t>
      </w:r>
    </w:p>
    <w:tbl>
      <w:tblPr>
        <w:tblW w:w="9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5"/>
        <w:gridCol w:w="8156"/>
      </w:tblGrid>
      <w:tr w:rsidR="00993E4A" w:rsidRPr="004C17D6" w:rsidTr="004C17D6">
        <w:tc>
          <w:tcPr>
            <w:tcW w:w="895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Názov:</w:t>
            </w:r>
          </w:p>
        </w:tc>
        <w:tc>
          <w:tcPr>
            <w:tcW w:w="8156" w:type="dxa"/>
            <w:tcBorders>
              <w:top w:val="single" w:sz="12" w:space="0" w:color="auto"/>
            </w:tcBorders>
          </w:tcPr>
          <w:p w:rsidR="00993E4A" w:rsidRPr="004C17D6" w:rsidRDefault="00993E4A" w:rsidP="006950F0">
            <w:r>
              <w:t>Plynový varný kotol 150 litrový</w:t>
            </w:r>
          </w:p>
        </w:tc>
      </w:tr>
      <w:tr w:rsidR="00993E4A" w:rsidRPr="004C17D6" w:rsidTr="004C17D6">
        <w:tc>
          <w:tcPr>
            <w:tcW w:w="895" w:type="dxa"/>
            <w:shd w:val="clear" w:color="auto" w:fill="F2F2F2"/>
          </w:tcPr>
          <w:p w:rsidR="00993E4A" w:rsidRPr="004C17D6" w:rsidRDefault="00993E4A" w:rsidP="006950F0">
            <w:r w:rsidRPr="004C17D6">
              <w:t>CPV:</w:t>
            </w:r>
          </w:p>
        </w:tc>
        <w:tc>
          <w:tcPr>
            <w:tcW w:w="8156" w:type="dxa"/>
          </w:tcPr>
          <w:p w:rsidR="00993E4A" w:rsidRPr="004C17D6" w:rsidRDefault="00993E4A" w:rsidP="006950F0">
            <w:r>
              <w:t>39220000-0, 39310000-8, 39312000-2, 60000000-8</w:t>
            </w:r>
          </w:p>
        </w:tc>
      </w:tr>
      <w:tr w:rsidR="00993E4A" w:rsidRPr="004C17D6" w:rsidTr="004C17D6">
        <w:tc>
          <w:tcPr>
            <w:tcW w:w="895" w:type="dxa"/>
            <w:tcBorders>
              <w:bottom w:val="single" w:sz="12" w:space="0" w:color="auto"/>
            </w:tcBorders>
            <w:shd w:val="clear" w:color="auto" w:fill="F2F2F2"/>
          </w:tcPr>
          <w:p w:rsidR="00993E4A" w:rsidRPr="004C17D6" w:rsidRDefault="00993E4A" w:rsidP="00D814C8">
            <w:r w:rsidRPr="004C17D6">
              <w:t>Druh:</w:t>
            </w:r>
          </w:p>
        </w:tc>
        <w:tc>
          <w:tcPr>
            <w:tcW w:w="8156" w:type="dxa"/>
            <w:tcBorders>
              <w:bottom w:val="single" w:sz="12" w:space="0" w:color="auto"/>
            </w:tcBorders>
          </w:tcPr>
          <w:p w:rsidR="00993E4A" w:rsidRPr="004C17D6" w:rsidRDefault="00993E4A" w:rsidP="006950F0">
            <w:r>
              <w:t>Tovar, služba</w:t>
            </w:r>
          </w:p>
        </w:tc>
      </w:tr>
    </w:tbl>
    <w:p w:rsidR="00993E4A" w:rsidRDefault="00993E4A" w:rsidP="00EB7A61">
      <w:pPr>
        <w:pStyle w:val="slovanodsek2"/>
        <w:ind w:left="357" w:hanging="357"/>
      </w:pPr>
      <w:r>
        <w:t>Členenie predmetu zákazky na samostatné časti.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0A0"/>
      </w:tblPr>
      <w:tblGrid>
        <w:gridCol w:w="773"/>
        <w:gridCol w:w="4343"/>
        <w:gridCol w:w="1025"/>
        <w:gridCol w:w="2930"/>
      </w:tblGrid>
      <w:tr w:rsidR="00993E4A" w:rsidRPr="004C17D6" w:rsidTr="004C17D6">
        <w:tc>
          <w:tcPr>
            <w:tcW w:w="758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Č. časti</w:t>
            </w:r>
          </w:p>
        </w:tc>
        <w:tc>
          <w:tcPr>
            <w:tcW w:w="4343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Názov časti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Č. pol.</w:t>
            </w:r>
          </w:p>
        </w:tc>
        <w:tc>
          <w:tcPr>
            <w:tcW w:w="2930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Názov položky zahrnutý</w:t>
            </w:r>
            <w:r>
              <w:br/>
            </w:r>
            <w:r w:rsidRPr="004C17D6">
              <w:t xml:space="preserve"> v časti</w:t>
            </w:r>
          </w:p>
        </w:tc>
      </w:tr>
      <w:bookmarkStart w:id="0" w:name="Text9"/>
      <w:tr w:rsidR="00993E4A" w:rsidRPr="004C17D6" w:rsidTr="004C17D6">
        <w:tc>
          <w:tcPr>
            <w:tcW w:w="758" w:type="dxa"/>
            <w:tcBorders>
              <w:bottom w:val="single" w:sz="12" w:space="0" w:color="auto"/>
            </w:tcBorders>
          </w:tcPr>
          <w:p w:rsidR="00993E4A" w:rsidRPr="004C17D6" w:rsidRDefault="00993E4A" w:rsidP="006950F0">
            <w:r w:rsidRPr="004C17D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17D6">
              <w:instrText xml:space="preserve"> FORMTEXT </w:instrText>
            </w:r>
            <w:r w:rsidRPr="004C17D6">
              <w:fldChar w:fldCharType="separate"/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fldChar w:fldCharType="end"/>
            </w:r>
            <w:bookmarkEnd w:id="0"/>
          </w:p>
        </w:tc>
        <w:bookmarkStart w:id="1" w:name="Text10"/>
        <w:tc>
          <w:tcPr>
            <w:tcW w:w="4343" w:type="dxa"/>
            <w:tcBorders>
              <w:bottom w:val="single" w:sz="12" w:space="0" w:color="auto"/>
            </w:tcBorders>
          </w:tcPr>
          <w:p w:rsidR="00993E4A" w:rsidRPr="004C17D6" w:rsidRDefault="00993E4A" w:rsidP="006950F0">
            <w:r w:rsidRPr="004C17D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17D6">
              <w:instrText xml:space="preserve"> FORMTEXT </w:instrText>
            </w:r>
            <w:r w:rsidRPr="004C17D6">
              <w:fldChar w:fldCharType="separate"/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fldChar w:fldCharType="end"/>
            </w:r>
            <w:bookmarkEnd w:id="1"/>
          </w:p>
        </w:tc>
        <w:bookmarkStart w:id="2" w:name="Text11"/>
        <w:tc>
          <w:tcPr>
            <w:tcW w:w="1025" w:type="dxa"/>
            <w:tcBorders>
              <w:bottom w:val="single" w:sz="12" w:space="0" w:color="auto"/>
            </w:tcBorders>
          </w:tcPr>
          <w:p w:rsidR="00993E4A" w:rsidRPr="004C17D6" w:rsidRDefault="00993E4A" w:rsidP="006950F0">
            <w:r w:rsidRPr="004C17D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17D6">
              <w:instrText xml:space="preserve"> FORMTEXT </w:instrText>
            </w:r>
            <w:r w:rsidRPr="004C17D6">
              <w:fldChar w:fldCharType="separate"/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fldChar w:fldCharType="end"/>
            </w:r>
            <w:bookmarkEnd w:id="2"/>
          </w:p>
        </w:tc>
        <w:bookmarkStart w:id="3" w:name="Text12"/>
        <w:tc>
          <w:tcPr>
            <w:tcW w:w="2930" w:type="dxa"/>
            <w:tcBorders>
              <w:bottom w:val="single" w:sz="12" w:space="0" w:color="auto"/>
            </w:tcBorders>
          </w:tcPr>
          <w:p w:rsidR="00993E4A" w:rsidRPr="004C17D6" w:rsidRDefault="00993E4A" w:rsidP="006950F0">
            <w:r w:rsidRPr="004C17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17D6">
              <w:instrText xml:space="preserve"> FORMTEXT </w:instrText>
            </w:r>
            <w:r w:rsidRPr="004C17D6">
              <w:fldChar w:fldCharType="separate"/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fldChar w:fldCharType="end"/>
            </w:r>
            <w:bookmarkEnd w:id="3"/>
          </w:p>
        </w:tc>
      </w:tr>
    </w:tbl>
    <w:p w:rsidR="00993E4A" w:rsidRDefault="00993E4A" w:rsidP="00EB7A61">
      <w:pPr>
        <w:pStyle w:val="slovanodsek2"/>
        <w:ind w:left="357" w:hanging="357"/>
      </w:pPr>
      <w:r>
        <w:t>Funkčná špecifikácia predmetu zákazky.</w:t>
      </w:r>
    </w:p>
    <w:tbl>
      <w:tblPr>
        <w:tblW w:w="9070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0A0"/>
      </w:tblPr>
      <w:tblGrid>
        <w:gridCol w:w="849"/>
        <w:gridCol w:w="8221"/>
      </w:tblGrid>
      <w:tr w:rsidR="00993E4A" w:rsidRPr="004C17D6" w:rsidTr="004C17D6">
        <w:tc>
          <w:tcPr>
            <w:tcW w:w="849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Č. pol.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Názov funkcie alebo účelu</w:t>
            </w:r>
          </w:p>
        </w:tc>
      </w:tr>
      <w:tr w:rsidR="00993E4A" w:rsidRPr="004C17D6" w:rsidTr="004C17D6">
        <w:tc>
          <w:tcPr>
            <w:tcW w:w="849" w:type="dxa"/>
            <w:tcBorders>
              <w:bottom w:val="single" w:sz="12" w:space="0" w:color="auto"/>
            </w:tcBorders>
          </w:tcPr>
          <w:p w:rsidR="00993E4A" w:rsidRDefault="00993E4A" w:rsidP="006950F0">
            <w:r>
              <w:t>1</w:t>
            </w:r>
          </w:p>
          <w:p w:rsidR="00993E4A" w:rsidRPr="004C17D6" w:rsidRDefault="00993E4A" w:rsidP="006950F0">
            <w:r>
              <w:t>2</w:t>
            </w:r>
          </w:p>
        </w:tc>
        <w:tc>
          <w:tcPr>
            <w:tcW w:w="8221" w:type="dxa"/>
            <w:tcBorders>
              <w:bottom w:val="single" w:sz="12" w:space="0" w:color="auto"/>
            </w:tcBorders>
          </w:tcPr>
          <w:p w:rsidR="00993E4A" w:rsidRDefault="00993E4A" w:rsidP="006950F0">
            <w:r>
              <w:t xml:space="preserve">Varný kotol </w:t>
            </w:r>
            <w:smartTag w:uri="urn:schemas-microsoft-com:office:smarttags" w:element="metricconverter">
              <w:smartTagPr>
                <w:attr w:name="ProductID" w:val="150 l"/>
              </w:smartTagPr>
              <w:r>
                <w:t>150 l</w:t>
              </w:r>
            </w:smartTag>
            <w:r>
              <w:t xml:space="preserve"> slúži pre tepelnú prípravu jedál pre školskú jedáleň</w:t>
            </w:r>
          </w:p>
          <w:p w:rsidR="00993E4A" w:rsidRPr="004C17D6" w:rsidRDefault="00993E4A" w:rsidP="006950F0">
            <w:r>
              <w:t>Varenie polievok, omáčok, pokrmov a tekutej stravy</w:t>
            </w:r>
          </w:p>
        </w:tc>
      </w:tr>
    </w:tbl>
    <w:p w:rsidR="00993E4A" w:rsidRDefault="00993E4A" w:rsidP="00EB7A61">
      <w:pPr>
        <w:pStyle w:val="slovanodsek2"/>
        <w:ind w:left="357" w:hanging="357"/>
      </w:pPr>
      <w:r>
        <w:t>Technická špecifikácia predmetu zákazky.</w:t>
      </w:r>
    </w:p>
    <w:tbl>
      <w:tblPr>
        <w:tblW w:w="9056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0A0"/>
      </w:tblPr>
      <w:tblGrid>
        <w:gridCol w:w="833"/>
        <w:gridCol w:w="4496"/>
        <w:gridCol w:w="773"/>
        <w:gridCol w:w="989"/>
        <w:gridCol w:w="989"/>
        <w:gridCol w:w="976"/>
      </w:tblGrid>
      <w:tr w:rsidR="00993E4A" w:rsidRPr="004C17D6" w:rsidTr="004C17D6">
        <w:trPr>
          <w:trHeight w:val="586"/>
        </w:trPr>
        <w:tc>
          <w:tcPr>
            <w:tcW w:w="849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Č. pol.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Názov špecifikácie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MJ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Minim. hodnota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Maxim. hodnota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Presná hodnota</w:t>
            </w:r>
          </w:p>
        </w:tc>
      </w:tr>
      <w:tr w:rsidR="00993E4A" w:rsidRPr="004C17D6" w:rsidTr="004C17D6">
        <w:tc>
          <w:tcPr>
            <w:tcW w:w="849" w:type="dxa"/>
            <w:tcBorders>
              <w:bottom w:val="single" w:sz="12" w:space="0" w:color="auto"/>
            </w:tcBorders>
          </w:tcPr>
          <w:p w:rsidR="00993E4A" w:rsidRPr="004C17D6" w:rsidRDefault="00993E4A" w:rsidP="006950F0"/>
        </w:tc>
        <w:tc>
          <w:tcPr>
            <w:tcW w:w="4678" w:type="dxa"/>
            <w:tcBorders>
              <w:bottom w:val="single" w:sz="12" w:space="0" w:color="auto"/>
            </w:tcBorders>
          </w:tcPr>
          <w:p w:rsidR="00993E4A" w:rsidRPr="004C17D6" w:rsidRDefault="00993E4A" w:rsidP="006950F0"/>
        </w:tc>
        <w:bookmarkStart w:id="4" w:name="Text17"/>
        <w:tc>
          <w:tcPr>
            <w:tcW w:w="567" w:type="dxa"/>
            <w:tcBorders>
              <w:bottom w:val="single" w:sz="12" w:space="0" w:color="auto"/>
            </w:tcBorders>
          </w:tcPr>
          <w:p w:rsidR="00993E4A" w:rsidRPr="004C17D6" w:rsidRDefault="00993E4A" w:rsidP="006950F0">
            <w:r w:rsidRPr="004C1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C17D6">
              <w:instrText xml:space="preserve"> FORMTEXT </w:instrText>
            </w:r>
            <w:r w:rsidRPr="004C17D6">
              <w:fldChar w:fldCharType="separate"/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fldChar w:fldCharType="end"/>
            </w:r>
            <w:bookmarkEnd w:id="4"/>
          </w:p>
        </w:tc>
        <w:bookmarkStart w:id="5" w:name="Text18"/>
        <w:tc>
          <w:tcPr>
            <w:tcW w:w="992" w:type="dxa"/>
            <w:tcBorders>
              <w:bottom w:val="single" w:sz="12" w:space="0" w:color="auto"/>
            </w:tcBorders>
          </w:tcPr>
          <w:p w:rsidR="00993E4A" w:rsidRPr="004C17D6" w:rsidRDefault="00993E4A" w:rsidP="006950F0">
            <w:r w:rsidRPr="004C17D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17D6">
              <w:instrText xml:space="preserve"> FORMTEXT </w:instrText>
            </w:r>
            <w:r w:rsidRPr="004C17D6">
              <w:fldChar w:fldCharType="separate"/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fldChar w:fldCharType="end"/>
            </w:r>
            <w:bookmarkEnd w:id="5"/>
          </w:p>
        </w:tc>
        <w:bookmarkStart w:id="6" w:name="Text19"/>
        <w:tc>
          <w:tcPr>
            <w:tcW w:w="992" w:type="dxa"/>
            <w:tcBorders>
              <w:bottom w:val="single" w:sz="12" w:space="0" w:color="auto"/>
            </w:tcBorders>
          </w:tcPr>
          <w:p w:rsidR="00993E4A" w:rsidRPr="004C17D6" w:rsidRDefault="00993E4A" w:rsidP="006950F0">
            <w:r w:rsidRPr="004C17D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17D6">
              <w:instrText xml:space="preserve"> FORMTEXT </w:instrText>
            </w:r>
            <w:r w:rsidRPr="004C17D6">
              <w:fldChar w:fldCharType="separate"/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fldChar w:fldCharType="end"/>
            </w:r>
            <w:bookmarkEnd w:id="6"/>
          </w:p>
        </w:tc>
        <w:bookmarkStart w:id="7" w:name="Text20"/>
        <w:tc>
          <w:tcPr>
            <w:tcW w:w="978" w:type="dxa"/>
            <w:tcBorders>
              <w:bottom w:val="single" w:sz="12" w:space="0" w:color="auto"/>
            </w:tcBorders>
          </w:tcPr>
          <w:p w:rsidR="00993E4A" w:rsidRPr="004C17D6" w:rsidRDefault="00993E4A" w:rsidP="006950F0">
            <w:r w:rsidRPr="004C17D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17D6">
              <w:instrText xml:space="preserve"> FORMTEXT </w:instrText>
            </w:r>
            <w:r w:rsidRPr="004C17D6">
              <w:fldChar w:fldCharType="separate"/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rPr>
                <w:noProof/>
              </w:rPr>
              <w:t> </w:t>
            </w:r>
            <w:r w:rsidRPr="004C17D6">
              <w:fldChar w:fldCharType="end"/>
            </w:r>
            <w:bookmarkEnd w:id="7"/>
          </w:p>
        </w:tc>
      </w:tr>
    </w:tbl>
    <w:p w:rsidR="00993E4A" w:rsidRDefault="00993E4A" w:rsidP="00EB7A61"/>
    <w:tbl>
      <w:tblPr>
        <w:tblW w:w="9070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0A0"/>
      </w:tblPr>
      <w:tblGrid>
        <w:gridCol w:w="849"/>
        <w:gridCol w:w="3969"/>
        <w:gridCol w:w="4252"/>
      </w:tblGrid>
      <w:tr w:rsidR="00993E4A" w:rsidRPr="004C17D6" w:rsidTr="004C17D6">
        <w:trPr>
          <w:trHeight w:val="355"/>
        </w:trPr>
        <w:tc>
          <w:tcPr>
            <w:tcW w:w="849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Č. pol.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Názov špecifikácie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Hodnota</w:t>
            </w:r>
          </w:p>
        </w:tc>
      </w:tr>
      <w:tr w:rsidR="00993E4A" w:rsidRPr="004C17D6" w:rsidTr="004C17D6">
        <w:tc>
          <w:tcPr>
            <w:tcW w:w="849" w:type="dxa"/>
            <w:tcBorders>
              <w:bottom w:val="single" w:sz="12" w:space="0" w:color="auto"/>
            </w:tcBorders>
          </w:tcPr>
          <w:p w:rsidR="00993E4A" w:rsidRDefault="00993E4A" w:rsidP="006950F0">
            <w:r>
              <w:t>1</w:t>
            </w:r>
          </w:p>
          <w:p w:rsidR="00993E4A" w:rsidRDefault="00993E4A" w:rsidP="006950F0">
            <w:r>
              <w:t>2</w:t>
            </w:r>
          </w:p>
          <w:p w:rsidR="00993E4A" w:rsidRDefault="00993E4A" w:rsidP="006950F0">
            <w:r>
              <w:t>3</w:t>
            </w:r>
          </w:p>
          <w:p w:rsidR="00993E4A" w:rsidRDefault="00993E4A" w:rsidP="006950F0">
            <w:r>
              <w:t>4</w:t>
            </w:r>
          </w:p>
          <w:p w:rsidR="00993E4A" w:rsidRDefault="00993E4A" w:rsidP="006950F0">
            <w:r>
              <w:t>5</w:t>
            </w:r>
          </w:p>
          <w:p w:rsidR="00993E4A" w:rsidRDefault="00993E4A" w:rsidP="006950F0">
            <w:r>
              <w:t>6</w:t>
            </w:r>
          </w:p>
          <w:p w:rsidR="00993E4A" w:rsidRDefault="00993E4A" w:rsidP="006950F0">
            <w:r>
              <w:t>7</w:t>
            </w:r>
          </w:p>
          <w:p w:rsidR="00993E4A" w:rsidRDefault="00993E4A" w:rsidP="006950F0">
            <w:r>
              <w:t>8</w:t>
            </w:r>
          </w:p>
          <w:p w:rsidR="00993E4A" w:rsidRDefault="00993E4A" w:rsidP="006950F0">
            <w:r>
              <w:t>9</w:t>
            </w:r>
          </w:p>
          <w:p w:rsidR="00993E4A" w:rsidRDefault="00993E4A" w:rsidP="006950F0">
            <w:r>
              <w:t>10</w:t>
            </w:r>
          </w:p>
          <w:p w:rsidR="00993E4A" w:rsidRDefault="00993E4A" w:rsidP="006950F0">
            <w:r>
              <w:t>11</w:t>
            </w:r>
          </w:p>
          <w:p w:rsidR="00993E4A" w:rsidRDefault="00993E4A" w:rsidP="006950F0"/>
          <w:p w:rsidR="00993E4A" w:rsidRDefault="00993E4A" w:rsidP="006950F0">
            <w:r>
              <w:t>12</w:t>
            </w:r>
          </w:p>
          <w:p w:rsidR="00993E4A" w:rsidRDefault="00993E4A" w:rsidP="006950F0">
            <w:r>
              <w:t>13</w:t>
            </w:r>
          </w:p>
          <w:p w:rsidR="00993E4A" w:rsidRDefault="00993E4A" w:rsidP="006950F0">
            <w:r>
              <w:t>14</w:t>
            </w:r>
          </w:p>
          <w:p w:rsidR="00993E4A" w:rsidRDefault="00993E4A" w:rsidP="006950F0"/>
          <w:p w:rsidR="00993E4A" w:rsidRPr="004C17D6" w:rsidRDefault="00993E4A" w:rsidP="006950F0"/>
        </w:tc>
        <w:tc>
          <w:tcPr>
            <w:tcW w:w="3969" w:type="dxa"/>
            <w:tcBorders>
              <w:bottom w:val="single" w:sz="12" w:space="0" w:color="auto"/>
            </w:tcBorders>
          </w:tcPr>
          <w:p w:rsidR="00993E4A" w:rsidRDefault="00993E4A" w:rsidP="006950F0">
            <w:r>
              <w:t>Rozmery šxvxhl.</w:t>
            </w:r>
          </w:p>
          <w:p w:rsidR="00993E4A" w:rsidRDefault="00993E4A" w:rsidP="006950F0">
            <w:r>
              <w:t>Príkon – plyn</w:t>
            </w:r>
          </w:p>
          <w:p w:rsidR="00993E4A" w:rsidRDefault="00993E4A" w:rsidP="006950F0">
            <w:r>
              <w:t>Príkon - elektro</w:t>
            </w:r>
          </w:p>
          <w:p w:rsidR="00993E4A" w:rsidRDefault="00993E4A" w:rsidP="006950F0">
            <w:r>
              <w:t>Objem</w:t>
            </w:r>
          </w:p>
          <w:p w:rsidR="00993E4A" w:rsidRDefault="00993E4A" w:rsidP="006950F0">
            <w:r>
              <w:t>Nepriamy ohrev</w:t>
            </w:r>
          </w:p>
          <w:p w:rsidR="00993E4A" w:rsidRDefault="00993E4A" w:rsidP="006950F0">
            <w:r>
              <w:t>Okrúhly duplikátor</w:t>
            </w:r>
          </w:p>
          <w:p w:rsidR="00993E4A" w:rsidRDefault="00993E4A" w:rsidP="006950F0">
            <w:r>
              <w:t>Napúšťacia batéria so studenou vodou</w:t>
            </w:r>
          </w:p>
          <w:p w:rsidR="00993E4A" w:rsidRDefault="00993E4A" w:rsidP="006950F0">
            <w:r>
              <w:t>Regulácia výkonu</w:t>
            </w:r>
          </w:p>
          <w:p w:rsidR="00993E4A" w:rsidRDefault="00993E4A" w:rsidP="006950F0">
            <w:r>
              <w:t>Zapaľovanie elektronicky tlačítkom</w:t>
            </w:r>
          </w:p>
          <w:p w:rsidR="00993E4A" w:rsidRDefault="00993E4A" w:rsidP="006950F0">
            <w:r>
              <w:t>Bezpečnostná tlaková armatúra</w:t>
            </w:r>
          </w:p>
          <w:p w:rsidR="00993E4A" w:rsidRDefault="00993E4A" w:rsidP="006950F0">
            <w:r>
              <w:t>Automatické napúšťanie vody do duplikátora</w:t>
            </w:r>
          </w:p>
          <w:p w:rsidR="00993E4A" w:rsidRDefault="00993E4A" w:rsidP="006950F0">
            <w:r>
              <w:t>Vyhotovenie kotla – materiál</w:t>
            </w:r>
          </w:p>
          <w:p w:rsidR="00993E4A" w:rsidRDefault="00993E4A" w:rsidP="006950F0">
            <w:r>
              <w:t>Výpustný ventil</w:t>
            </w:r>
          </w:p>
          <w:p w:rsidR="00993E4A" w:rsidRPr="004C17D6" w:rsidRDefault="00993E4A" w:rsidP="006950F0">
            <w:r>
              <w:t xml:space="preserve">Komín 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993E4A" w:rsidRDefault="00993E4A" w:rsidP="006950F0">
            <w:r>
              <w:t>900x900x900 mm</w:t>
            </w:r>
          </w:p>
          <w:p w:rsidR="00993E4A" w:rsidRDefault="00993E4A" w:rsidP="006950F0">
            <w:r>
              <w:t>19 kW</w:t>
            </w:r>
          </w:p>
          <w:p w:rsidR="00993E4A" w:rsidRDefault="00993E4A" w:rsidP="006950F0">
            <w:r>
              <w:t>0,01kW/230V</w:t>
            </w:r>
          </w:p>
          <w:p w:rsidR="00993E4A" w:rsidRDefault="00993E4A" w:rsidP="006950F0">
            <w:smartTag w:uri="urn:schemas-microsoft-com:office:smarttags" w:element="metricconverter">
              <w:smartTagPr>
                <w:attr w:name="ProductID" w:val="150 litrov"/>
              </w:smartTagPr>
              <w:r>
                <w:t>150 litrov</w:t>
              </w:r>
            </w:smartTag>
          </w:p>
          <w:p w:rsidR="00993E4A" w:rsidRDefault="00993E4A" w:rsidP="006950F0">
            <w:r>
              <w:t>Áno</w:t>
            </w:r>
          </w:p>
          <w:p w:rsidR="00993E4A" w:rsidRDefault="00993E4A" w:rsidP="006950F0">
            <w:r>
              <w:t>Áno</w:t>
            </w:r>
          </w:p>
          <w:p w:rsidR="00993E4A" w:rsidRDefault="00993E4A" w:rsidP="006950F0">
            <w:r>
              <w:t>Áno</w:t>
            </w:r>
          </w:p>
          <w:p w:rsidR="00993E4A" w:rsidRDefault="00993E4A" w:rsidP="006950F0">
            <w:r>
              <w:t>5 stupňov</w:t>
            </w:r>
          </w:p>
          <w:p w:rsidR="00993E4A" w:rsidRDefault="00993E4A" w:rsidP="006950F0">
            <w:r>
              <w:t>Áno</w:t>
            </w:r>
          </w:p>
          <w:p w:rsidR="00993E4A" w:rsidRDefault="00993E4A" w:rsidP="006950F0">
            <w:r>
              <w:t>Áno</w:t>
            </w:r>
          </w:p>
          <w:p w:rsidR="00993E4A" w:rsidRDefault="00993E4A" w:rsidP="006950F0">
            <w:r>
              <w:t>Áno</w:t>
            </w:r>
          </w:p>
          <w:p w:rsidR="00993E4A" w:rsidRDefault="00993E4A" w:rsidP="006950F0"/>
          <w:p w:rsidR="00993E4A" w:rsidRDefault="00993E4A" w:rsidP="006950F0">
            <w:r>
              <w:t>Nerez</w:t>
            </w:r>
          </w:p>
          <w:p w:rsidR="00993E4A" w:rsidRDefault="00993E4A" w:rsidP="006950F0">
            <w:r>
              <w:t>Áno</w:t>
            </w:r>
          </w:p>
          <w:p w:rsidR="00993E4A" w:rsidRDefault="00993E4A" w:rsidP="006950F0">
            <w:r>
              <w:t>Nie</w:t>
            </w:r>
          </w:p>
          <w:p w:rsidR="00993E4A" w:rsidRDefault="00993E4A" w:rsidP="006950F0"/>
          <w:p w:rsidR="00993E4A" w:rsidRDefault="00993E4A" w:rsidP="006950F0"/>
          <w:p w:rsidR="00993E4A" w:rsidRDefault="00993E4A" w:rsidP="006950F0"/>
          <w:p w:rsidR="00993E4A" w:rsidRDefault="00993E4A" w:rsidP="006950F0"/>
          <w:p w:rsidR="00993E4A" w:rsidRPr="004C17D6" w:rsidRDefault="00993E4A" w:rsidP="006950F0"/>
        </w:tc>
      </w:tr>
    </w:tbl>
    <w:p w:rsidR="00993E4A" w:rsidRDefault="00993E4A" w:rsidP="000C0FC7">
      <w:r>
        <w:t>Spôsob preukázania splnenia požiadaviek na predmet zákazky.</w:t>
      </w:r>
    </w:p>
    <w:tbl>
      <w:tblPr>
        <w:tblW w:w="9070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0A0"/>
      </w:tblPr>
      <w:tblGrid>
        <w:gridCol w:w="849"/>
        <w:gridCol w:w="8221"/>
      </w:tblGrid>
      <w:tr w:rsidR="00993E4A" w:rsidRPr="004C17D6" w:rsidTr="004C17D6">
        <w:tc>
          <w:tcPr>
            <w:tcW w:w="849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Č. pol.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Názov požiadavky</w:t>
            </w:r>
          </w:p>
        </w:tc>
      </w:tr>
      <w:tr w:rsidR="00993E4A" w:rsidRPr="004C17D6" w:rsidTr="004C17D6">
        <w:tc>
          <w:tcPr>
            <w:tcW w:w="849" w:type="dxa"/>
          </w:tcPr>
          <w:p w:rsidR="00993E4A" w:rsidRDefault="00993E4A" w:rsidP="006950F0">
            <w:r>
              <w:t>1</w:t>
            </w:r>
          </w:p>
          <w:p w:rsidR="00993E4A" w:rsidRDefault="00993E4A" w:rsidP="006950F0"/>
          <w:p w:rsidR="00993E4A" w:rsidRDefault="00993E4A" w:rsidP="006950F0"/>
          <w:p w:rsidR="00993E4A" w:rsidRPr="004C17D6" w:rsidRDefault="00993E4A" w:rsidP="006950F0"/>
        </w:tc>
        <w:tc>
          <w:tcPr>
            <w:tcW w:w="8221" w:type="dxa"/>
          </w:tcPr>
          <w:p w:rsidR="00993E4A" w:rsidRPr="004C17D6" w:rsidRDefault="00993E4A" w:rsidP="006950F0">
            <w:r>
              <w:t>Predloženie dokladu o oprávnení podnikať (informatívny výpis zo ŽR alebo OR)</w:t>
            </w:r>
          </w:p>
        </w:tc>
      </w:tr>
    </w:tbl>
    <w:p w:rsidR="00993E4A" w:rsidRDefault="00993E4A" w:rsidP="00EB7A61">
      <w:pPr>
        <w:pStyle w:val="slovanodsek2"/>
        <w:ind w:left="357" w:hanging="357"/>
      </w:pPr>
      <w:r>
        <w:t>Obchodné a zmluvné podmienky.</w:t>
      </w:r>
    </w:p>
    <w:tbl>
      <w:tblPr>
        <w:tblW w:w="9070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0A0"/>
      </w:tblPr>
      <w:tblGrid>
        <w:gridCol w:w="849"/>
        <w:gridCol w:w="4394"/>
        <w:gridCol w:w="3827"/>
      </w:tblGrid>
      <w:tr w:rsidR="00993E4A" w:rsidRPr="004C17D6" w:rsidTr="004C17D6">
        <w:trPr>
          <w:trHeight w:val="369"/>
        </w:trPr>
        <w:tc>
          <w:tcPr>
            <w:tcW w:w="849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Č. pol.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Názov požiadavky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2F2F2"/>
          </w:tcPr>
          <w:p w:rsidR="00993E4A" w:rsidRPr="004C17D6" w:rsidRDefault="00993E4A" w:rsidP="006950F0">
            <w:r w:rsidRPr="004C17D6">
              <w:t>Hodnota</w:t>
            </w:r>
          </w:p>
        </w:tc>
      </w:tr>
      <w:tr w:rsidR="00993E4A" w:rsidRPr="004C17D6" w:rsidTr="004C17D6">
        <w:trPr>
          <w:trHeight w:val="368"/>
        </w:trPr>
        <w:tc>
          <w:tcPr>
            <w:tcW w:w="849" w:type="dxa"/>
          </w:tcPr>
          <w:p w:rsidR="00993E4A" w:rsidRPr="004C17D6" w:rsidRDefault="00993E4A" w:rsidP="006950F0">
            <w:r>
              <w:t>5</w:t>
            </w:r>
            <w:r w:rsidRPr="004C17D6">
              <w:t>.01</w:t>
            </w:r>
          </w:p>
        </w:tc>
        <w:tc>
          <w:tcPr>
            <w:tcW w:w="4394" w:type="dxa"/>
          </w:tcPr>
          <w:p w:rsidR="00993E4A" w:rsidRPr="004C17D6" w:rsidRDefault="00993E4A" w:rsidP="006950F0">
            <w:r w:rsidRPr="004C17D6">
              <w:t>Druh zmluvy</w:t>
            </w:r>
          </w:p>
        </w:tc>
        <w:tc>
          <w:tcPr>
            <w:tcW w:w="3827" w:type="dxa"/>
          </w:tcPr>
          <w:p w:rsidR="00993E4A" w:rsidRPr="004C17D6" w:rsidRDefault="00993E4A" w:rsidP="006950F0">
            <w:r>
              <w:t>Zmluva o kúpe a dodaní tovaru</w:t>
            </w:r>
          </w:p>
        </w:tc>
      </w:tr>
      <w:tr w:rsidR="00993E4A" w:rsidRPr="004C17D6" w:rsidTr="004C17D6">
        <w:tc>
          <w:tcPr>
            <w:tcW w:w="849" w:type="dxa"/>
          </w:tcPr>
          <w:p w:rsidR="00993E4A" w:rsidRPr="004C17D6" w:rsidRDefault="00993E4A" w:rsidP="006950F0">
            <w:r>
              <w:t>5</w:t>
            </w:r>
            <w:r w:rsidRPr="004C17D6">
              <w:t>.02</w:t>
            </w:r>
          </w:p>
        </w:tc>
        <w:tc>
          <w:tcPr>
            <w:tcW w:w="4394" w:type="dxa"/>
          </w:tcPr>
          <w:p w:rsidR="00993E4A" w:rsidRPr="004C17D6" w:rsidRDefault="00993E4A" w:rsidP="006950F0">
            <w:r w:rsidRPr="004C17D6">
              <w:t>Doba na ktorú má byť uzavretá zmluva v mesiacoch odo dňa jej uzavretia</w:t>
            </w:r>
          </w:p>
        </w:tc>
        <w:tc>
          <w:tcPr>
            <w:tcW w:w="3827" w:type="dxa"/>
          </w:tcPr>
          <w:p w:rsidR="00993E4A" w:rsidRPr="004C17D6" w:rsidRDefault="00993E4A" w:rsidP="006950F0">
            <w:r>
              <w:t>3 mesiacov</w:t>
            </w:r>
          </w:p>
        </w:tc>
      </w:tr>
      <w:tr w:rsidR="00993E4A" w:rsidRPr="004C17D6" w:rsidTr="004C17D6">
        <w:trPr>
          <w:trHeight w:val="377"/>
        </w:trPr>
        <w:tc>
          <w:tcPr>
            <w:tcW w:w="849" w:type="dxa"/>
          </w:tcPr>
          <w:p w:rsidR="00993E4A" w:rsidRPr="004C17D6" w:rsidRDefault="00993E4A" w:rsidP="006950F0">
            <w:r>
              <w:t>5</w:t>
            </w:r>
            <w:r w:rsidRPr="004C17D6">
              <w:t>.03</w:t>
            </w:r>
          </w:p>
        </w:tc>
        <w:tc>
          <w:tcPr>
            <w:tcW w:w="4394" w:type="dxa"/>
          </w:tcPr>
          <w:p w:rsidR="00993E4A" w:rsidRPr="004C17D6" w:rsidRDefault="00993E4A" w:rsidP="006950F0">
            <w:r w:rsidRPr="004C17D6">
              <w:t>Postupnosť dodávky</w:t>
            </w:r>
          </w:p>
        </w:tc>
        <w:tc>
          <w:tcPr>
            <w:tcW w:w="3827" w:type="dxa"/>
          </w:tcPr>
          <w:p w:rsidR="00993E4A" w:rsidRPr="004C17D6" w:rsidRDefault="00993E4A" w:rsidP="006950F0">
            <w:r>
              <w:t>Dodanie tovaru jednorázovo</w:t>
            </w:r>
          </w:p>
        </w:tc>
      </w:tr>
      <w:tr w:rsidR="00993E4A" w:rsidRPr="004C17D6" w:rsidTr="004C17D6">
        <w:trPr>
          <w:trHeight w:val="390"/>
        </w:trPr>
        <w:tc>
          <w:tcPr>
            <w:tcW w:w="849" w:type="dxa"/>
          </w:tcPr>
          <w:p w:rsidR="00993E4A" w:rsidRPr="004C17D6" w:rsidRDefault="00993E4A" w:rsidP="006950F0">
            <w:r>
              <w:t>5</w:t>
            </w:r>
            <w:r w:rsidRPr="004C17D6">
              <w:t>.04</w:t>
            </w:r>
          </w:p>
        </w:tc>
        <w:tc>
          <w:tcPr>
            <w:tcW w:w="4394" w:type="dxa"/>
          </w:tcPr>
          <w:p w:rsidR="00993E4A" w:rsidRPr="004C17D6" w:rsidRDefault="00993E4A" w:rsidP="006950F0">
            <w:r w:rsidRPr="004C17D6">
              <w:t>Miesto dodania</w:t>
            </w:r>
          </w:p>
        </w:tc>
        <w:tc>
          <w:tcPr>
            <w:tcW w:w="3827" w:type="dxa"/>
          </w:tcPr>
          <w:p w:rsidR="00993E4A" w:rsidRPr="004C17D6" w:rsidRDefault="00993E4A" w:rsidP="006950F0">
            <w:r>
              <w:t>Školský internát Antona Garbana</w:t>
            </w:r>
          </w:p>
        </w:tc>
      </w:tr>
      <w:tr w:rsidR="00993E4A" w:rsidRPr="004C17D6" w:rsidTr="004C17D6">
        <w:tc>
          <w:tcPr>
            <w:tcW w:w="849" w:type="dxa"/>
          </w:tcPr>
          <w:p w:rsidR="00993E4A" w:rsidRPr="004C17D6" w:rsidRDefault="00993E4A" w:rsidP="006950F0">
            <w:r>
              <w:t>5</w:t>
            </w:r>
            <w:r w:rsidRPr="004C17D6">
              <w:t>.05</w:t>
            </w:r>
          </w:p>
        </w:tc>
        <w:tc>
          <w:tcPr>
            <w:tcW w:w="4394" w:type="dxa"/>
          </w:tcPr>
          <w:p w:rsidR="00993E4A" w:rsidRPr="004C17D6" w:rsidRDefault="00993E4A" w:rsidP="006950F0">
            <w:r w:rsidRPr="004C17D6">
              <w:t>Lehota dodania</w:t>
            </w:r>
          </w:p>
        </w:tc>
        <w:tc>
          <w:tcPr>
            <w:tcW w:w="3827" w:type="dxa"/>
          </w:tcPr>
          <w:p w:rsidR="00993E4A" w:rsidRPr="004C17D6" w:rsidRDefault="00993E4A" w:rsidP="006950F0">
            <w:r>
              <w:t>Do 31.08.2019</w:t>
            </w:r>
          </w:p>
        </w:tc>
      </w:tr>
      <w:tr w:rsidR="00993E4A" w:rsidRPr="004C17D6" w:rsidTr="004C17D6">
        <w:trPr>
          <w:trHeight w:val="711"/>
        </w:trPr>
        <w:tc>
          <w:tcPr>
            <w:tcW w:w="849" w:type="dxa"/>
          </w:tcPr>
          <w:p w:rsidR="00993E4A" w:rsidRPr="004C17D6" w:rsidRDefault="00993E4A" w:rsidP="006950F0">
            <w:r>
              <w:t>5</w:t>
            </w:r>
            <w:r w:rsidRPr="004C17D6">
              <w:t>.06</w:t>
            </w:r>
          </w:p>
        </w:tc>
        <w:tc>
          <w:tcPr>
            <w:tcW w:w="4394" w:type="dxa"/>
          </w:tcPr>
          <w:p w:rsidR="00993E4A" w:rsidRPr="004C17D6" w:rsidRDefault="00993E4A" w:rsidP="006950F0">
            <w:r w:rsidRPr="004C17D6">
              <w:t>Spôsob platby</w:t>
            </w:r>
          </w:p>
        </w:tc>
        <w:tc>
          <w:tcPr>
            <w:tcW w:w="3827" w:type="dxa"/>
          </w:tcPr>
          <w:p w:rsidR="00993E4A" w:rsidRPr="004C17D6" w:rsidRDefault="00993E4A" w:rsidP="00D814C8">
            <w:r w:rsidRPr="004C17D6">
              <w:t xml:space="preserve">Faktúrou vystavenou </w:t>
            </w:r>
            <w:r>
              <w:t>v deň dodania tovaru</w:t>
            </w:r>
          </w:p>
        </w:tc>
      </w:tr>
      <w:tr w:rsidR="00993E4A" w:rsidRPr="004C17D6" w:rsidTr="004C17D6">
        <w:trPr>
          <w:trHeight w:val="375"/>
        </w:trPr>
        <w:tc>
          <w:tcPr>
            <w:tcW w:w="849" w:type="dxa"/>
          </w:tcPr>
          <w:p w:rsidR="00993E4A" w:rsidRPr="004C17D6" w:rsidRDefault="00993E4A" w:rsidP="006950F0">
            <w:r>
              <w:t>5</w:t>
            </w:r>
            <w:r w:rsidRPr="004C17D6">
              <w:t>.07</w:t>
            </w:r>
          </w:p>
        </w:tc>
        <w:tc>
          <w:tcPr>
            <w:tcW w:w="4394" w:type="dxa"/>
          </w:tcPr>
          <w:p w:rsidR="00993E4A" w:rsidRPr="004C17D6" w:rsidRDefault="00993E4A" w:rsidP="006950F0">
            <w:r w:rsidRPr="004C17D6">
              <w:t>Splatnosť faktúry</w:t>
            </w:r>
          </w:p>
        </w:tc>
        <w:tc>
          <w:tcPr>
            <w:tcW w:w="3827" w:type="dxa"/>
          </w:tcPr>
          <w:p w:rsidR="00993E4A" w:rsidRPr="004C17D6" w:rsidRDefault="00993E4A" w:rsidP="006950F0">
            <w:r>
              <w:t>30</w:t>
            </w:r>
            <w:r w:rsidRPr="004C17D6">
              <w:t xml:space="preserve"> dní odo dňa doručenia faktúry</w:t>
            </w:r>
          </w:p>
        </w:tc>
      </w:tr>
      <w:tr w:rsidR="00993E4A" w:rsidRPr="004C17D6" w:rsidTr="004C17D6">
        <w:tc>
          <w:tcPr>
            <w:tcW w:w="849" w:type="dxa"/>
          </w:tcPr>
          <w:p w:rsidR="00993E4A" w:rsidRPr="004C17D6" w:rsidRDefault="00993E4A" w:rsidP="006950F0">
            <w:r>
              <w:t>5</w:t>
            </w:r>
            <w:r w:rsidRPr="004C17D6">
              <w:t>.08</w:t>
            </w:r>
          </w:p>
        </w:tc>
        <w:tc>
          <w:tcPr>
            <w:tcW w:w="4394" w:type="dxa"/>
          </w:tcPr>
          <w:p w:rsidR="00993E4A" w:rsidRPr="004C17D6" w:rsidRDefault="00993E4A" w:rsidP="006950F0">
            <w:r w:rsidRPr="004C17D6">
              <w:t>Záruka</w:t>
            </w:r>
          </w:p>
        </w:tc>
        <w:tc>
          <w:tcPr>
            <w:tcW w:w="3827" w:type="dxa"/>
          </w:tcPr>
          <w:p w:rsidR="00993E4A" w:rsidRPr="004C17D6" w:rsidRDefault="00993E4A" w:rsidP="00D814C8">
            <w:r>
              <w:t>Predávajúci dodá tovar  nezávadný, v kvalite a množstve</w:t>
            </w:r>
          </w:p>
        </w:tc>
      </w:tr>
      <w:tr w:rsidR="00993E4A" w:rsidRPr="004C17D6" w:rsidTr="004C17D6">
        <w:tc>
          <w:tcPr>
            <w:tcW w:w="849" w:type="dxa"/>
            <w:tcBorders>
              <w:bottom w:val="single" w:sz="12" w:space="0" w:color="auto"/>
            </w:tcBorders>
          </w:tcPr>
          <w:p w:rsidR="00993E4A" w:rsidRPr="004C17D6" w:rsidRDefault="00993E4A" w:rsidP="006950F0"/>
        </w:tc>
        <w:tc>
          <w:tcPr>
            <w:tcW w:w="4394" w:type="dxa"/>
            <w:tcBorders>
              <w:bottom w:val="single" w:sz="12" w:space="0" w:color="auto"/>
            </w:tcBorders>
          </w:tcPr>
          <w:p w:rsidR="00993E4A" w:rsidRPr="004C17D6" w:rsidRDefault="00993E4A" w:rsidP="006950F0"/>
        </w:tc>
        <w:tc>
          <w:tcPr>
            <w:tcW w:w="3827" w:type="dxa"/>
            <w:tcBorders>
              <w:bottom w:val="single" w:sz="12" w:space="0" w:color="auto"/>
            </w:tcBorders>
          </w:tcPr>
          <w:p w:rsidR="00993E4A" w:rsidRPr="004C17D6" w:rsidRDefault="00993E4A" w:rsidP="006950F0"/>
        </w:tc>
      </w:tr>
    </w:tbl>
    <w:p w:rsidR="00993E4A" w:rsidRDefault="00993E4A" w:rsidP="00EB7A61"/>
    <w:p w:rsidR="00993E4A" w:rsidRDefault="00993E4A" w:rsidP="00D814C8">
      <w:r>
        <w:t>V Košiciach, dňa 01.07.2019</w:t>
      </w:r>
      <w:bookmarkStart w:id="8" w:name="_GoBack"/>
      <w:bookmarkEnd w:id="8"/>
    </w:p>
    <w:p w:rsidR="00993E4A" w:rsidRDefault="00993E4A" w:rsidP="00D814C8"/>
    <w:p w:rsidR="00993E4A" w:rsidRDefault="00993E4A" w:rsidP="00D814C8">
      <w:pPr>
        <w:tabs>
          <w:tab w:val="left" w:pos="5103"/>
        </w:tabs>
      </w:pPr>
      <w:r>
        <w:t>Vypracoval:</w:t>
      </w:r>
      <w:r>
        <w:tab/>
        <w:t>Schválil:</w:t>
      </w:r>
    </w:p>
    <w:p w:rsidR="00993E4A" w:rsidRDefault="00993E4A" w:rsidP="00D814C8">
      <w:pPr>
        <w:tabs>
          <w:tab w:val="left" w:pos="5103"/>
        </w:tabs>
      </w:pPr>
      <w:r>
        <w:t>(Podpis, meno a priezvisko, funkcia)</w:t>
      </w:r>
      <w:r>
        <w:tab/>
        <w:t>(Podpis, meno a priezvisko, funkcia)</w:t>
      </w:r>
    </w:p>
    <w:p w:rsidR="00993E4A" w:rsidRDefault="00993E4A" w:rsidP="00D814C8">
      <w:pPr>
        <w:tabs>
          <w:tab w:val="left" w:pos="5103"/>
        </w:tabs>
      </w:pPr>
    </w:p>
    <w:p w:rsidR="00993E4A" w:rsidRDefault="00993E4A" w:rsidP="00D814C8"/>
    <w:p w:rsidR="00993E4A" w:rsidRPr="00834CF7" w:rsidRDefault="00993E4A" w:rsidP="00D814C8">
      <w:pPr>
        <w:tabs>
          <w:tab w:val="center" w:pos="1985"/>
          <w:tab w:val="center" w:pos="7088"/>
        </w:tabs>
      </w:pPr>
      <w:r w:rsidRPr="00834CF7">
        <w:tab/>
        <w:t>.........................................................</w:t>
      </w:r>
      <w:r>
        <w:tab/>
      </w:r>
      <w:r w:rsidRPr="00834CF7">
        <w:t>.........................................................</w:t>
      </w:r>
    </w:p>
    <w:p w:rsidR="00993E4A" w:rsidRDefault="00993E4A" w:rsidP="00D814C8">
      <w:pPr>
        <w:tabs>
          <w:tab w:val="center" w:pos="1985"/>
          <w:tab w:val="center" w:pos="7088"/>
        </w:tabs>
      </w:pPr>
      <w:r>
        <w:tab/>
        <w:t>Ing. Ladislav Blicha</w:t>
      </w:r>
      <w:r>
        <w:tab/>
        <w:t>Ing. Katarína Takácsová</w:t>
      </w:r>
    </w:p>
    <w:p w:rsidR="00993E4A" w:rsidRDefault="00993E4A" w:rsidP="00D814C8">
      <w:pPr>
        <w:tabs>
          <w:tab w:val="center" w:pos="1985"/>
          <w:tab w:val="center" w:pos="7088"/>
        </w:tabs>
      </w:pPr>
      <w:r>
        <w:tab/>
        <w:t>vedúci TEČ</w:t>
      </w:r>
      <w:r>
        <w:tab/>
        <w:t>riaditeľka ŠI AG</w:t>
      </w:r>
    </w:p>
    <w:sectPr w:rsidR="00993E4A" w:rsidSect="00805882">
      <w:footerReference w:type="default" r:id="rId7"/>
      <w:pgSz w:w="11900" w:h="16840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4A" w:rsidRDefault="00993E4A" w:rsidP="004232F4">
      <w:pPr>
        <w:spacing w:line="240" w:lineRule="auto"/>
      </w:pPr>
      <w:r>
        <w:separator/>
      </w:r>
    </w:p>
  </w:endnote>
  <w:endnote w:type="continuationSeparator" w:id="0">
    <w:p w:rsidR="00993E4A" w:rsidRDefault="00993E4A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4A" w:rsidRDefault="00993E4A" w:rsidP="006B543A">
    <w:pPr>
      <w:pStyle w:val="Footer"/>
      <w:tabs>
        <w:tab w:val="clear" w:pos="4536"/>
        <w:tab w:val="clear" w:pos="9072"/>
        <w:tab w:val="left" w:pos="12870"/>
        <w:tab w:val="right" w:pos="14000"/>
      </w:tabs>
    </w:pPr>
    <w:r>
      <w:tab/>
    </w:r>
    <w:r>
      <w:tab/>
      <w:t>38</w:t>
    </w:r>
  </w:p>
  <w:p w:rsidR="00993E4A" w:rsidRDefault="00993E4A">
    <w:pPr>
      <w:pStyle w:val="Footer"/>
    </w:pPr>
  </w:p>
  <w:p w:rsidR="00993E4A" w:rsidRDefault="00993E4A" w:rsidP="0080588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4A" w:rsidRDefault="00993E4A" w:rsidP="004232F4">
      <w:pPr>
        <w:spacing w:line="240" w:lineRule="auto"/>
      </w:pPr>
      <w:r>
        <w:separator/>
      </w:r>
    </w:p>
  </w:footnote>
  <w:footnote w:type="continuationSeparator" w:id="0">
    <w:p w:rsidR="00993E4A" w:rsidRDefault="00993E4A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25"/>
    <w:rsid w:val="000042FB"/>
    <w:rsid w:val="000065BE"/>
    <w:rsid w:val="000120A3"/>
    <w:rsid w:val="000157AC"/>
    <w:rsid w:val="000337A2"/>
    <w:rsid w:val="00036A64"/>
    <w:rsid w:val="000621DC"/>
    <w:rsid w:val="000636A9"/>
    <w:rsid w:val="0007762C"/>
    <w:rsid w:val="00091F37"/>
    <w:rsid w:val="00094C7B"/>
    <w:rsid w:val="000A2C7D"/>
    <w:rsid w:val="000A4DB5"/>
    <w:rsid w:val="000C0FC7"/>
    <w:rsid w:val="000C37E7"/>
    <w:rsid w:val="000E3190"/>
    <w:rsid w:val="000E3382"/>
    <w:rsid w:val="000E3CD6"/>
    <w:rsid w:val="000E4276"/>
    <w:rsid w:val="00100A85"/>
    <w:rsid w:val="00127DA7"/>
    <w:rsid w:val="00134E17"/>
    <w:rsid w:val="00140448"/>
    <w:rsid w:val="00175576"/>
    <w:rsid w:val="00175741"/>
    <w:rsid w:val="00195DF1"/>
    <w:rsid w:val="001A0A99"/>
    <w:rsid w:val="001C269A"/>
    <w:rsid w:val="001E2CCB"/>
    <w:rsid w:val="001F377F"/>
    <w:rsid w:val="00226B34"/>
    <w:rsid w:val="00270236"/>
    <w:rsid w:val="002702E1"/>
    <w:rsid w:val="0027461C"/>
    <w:rsid w:val="00284690"/>
    <w:rsid w:val="0028762D"/>
    <w:rsid w:val="002B75BF"/>
    <w:rsid w:val="002C6D57"/>
    <w:rsid w:val="002D5437"/>
    <w:rsid w:val="002F4128"/>
    <w:rsid w:val="00345D7E"/>
    <w:rsid w:val="003473DB"/>
    <w:rsid w:val="0035502D"/>
    <w:rsid w:val="00361C5C"/>
    <w:rsid w:val="00371AA0"/>
    <w:rsid w:val="003B3A2F"/>
    <w:rsid w:val="003B4018"/>
    <w:rsid w:val="003B52A8"/>
    <w:rsid w:val="003E3C06"/>
    <w:rsid w:val="003F21FB"/>
    <w:rsid w:val="003F79B6"/>
    <w:rsid w:val="00410BC0"/>
    <w:rsid w:val="004232F4"/>
    <w:rsid w:val="00460612"/>
    <w:rsid w:val="00480AAB"/>
    <w:rsid w:val="004A5D86"/>
    <w:rsid w:val="004A76ED"/>
    <w:rsid w:val="004B4EA8"/>
    <w:rsid w:val="004C17D6"/>
    <w:rsid w:val="004C2D48"/>
    <w:rsid w:val="004D3D3E"/>
    <w:rsid w:val="004E709A"/>
    <w:rsid w:val="0050015F"/>
    <w:rsid w:val="005067D9"/>
    <w:rsid w:val="00524D37"/>
    <w:rsid w:val="00531DB3"/>
    <w:rsid w:val="005338B8"/>
    <w:rsid w:val="00533B43"/>
    <w:rsid w:val="005460BB"/>
    <w:rsid w:val="005608F7"/>
    <w:rsid w:val="00565B1E"/>
    <w:rsid w:val="0057304E"/>
    <w:rsid w:val="00576DBC"/>
    <w:rsid w:val="005800FC"/>
    <w:rsid w:val="00582501"/>
    <w:rsid w:val="005A6B8B"/>
    <w:rsid w:val="005C0C99"/>
    <w:rsid w:val="005D359F"/>
    <w:rsid w:val="005F34F1"/>
    <w:rsid w:val="00614986"/>
    <w:rsid w:val="00630993"/>
    <w:rsid w:val="00632EC4"/>
    <w:rsid w:val="006479C1"/>
    <w:rsid w:val="00652FCB"/>
    <w:rsid w:val="00661554"/>
    <w:rsid w:val="006631DA"/>
    <w:rsid w:val="006900B1"/>
    <w:rsid w:val="006950F0"/>
    <w:rsid w:val="006B543A"/>
    <w:rsid w:val="006B6F7E"/>
    <w:rsid w:val="006C5C0F"/>
    <w:rsid w:val="006D33B8"/>
    <w:rsid w:val="006D465A"/>
    <w:rsid w:val="00703A49"/>
    <w:rsid w:val="00712F54"/>
    <w:rsid w:val="00733C77"/>
    <w:rsid w:val="0075788A"/>
    <w:rsid w:val="00773D03"/>
    <w:rsid w:val="007904B5"/>
    <w:rsid w:val="00791035"/>
    <w:rsid w:val="00794629"/>
    <w:rsid w:val="007B330B"/>
    <w:rsid w:val="007C1326"/>
    <w:rsid w:val="007D0AC5"/>
    <w:rsid w:val="008019AE"/>
    <w:rsid w:val="00801A17"/>
    <w:rsid w:val="00805882"/>
    <w:rsid w:val="00831762"/>
    <w:rsid w:val="00834CF7"/>
    <w:rsid w:val="00843494"/>
    <w:rsid w:val="00860114"/>
    <w:rsid w:val="008608B7"/>
    <w:rsid w:val="00860E3B"/>
    <w:rsid w:val="00865BAC"/>
    <w:rsid w:val="00872B89"/>
    <w:rsid w:val="00883446"/>
    <w:rsid w:val="00884293"/>
    <w:rsid w:val="008C171B"/>
    <w:rsid w:val="008E406D"/>
    <w:rsid w:val="00913136"/>
    <w:rsid w:val="00913EB0"/>
    <w:rsid w:val="00930BA3"/>
    <w:rsid w:val="009334DF"/>
    <w:rsid w:val="00934A1F"/>
    <w:rsid w:val="0094204C"/>
    <w:rsid w:val="00942091"/>
    <w:rsid w:val="00942372"/>
    <w:rsid w:val="009524F2"/>
    <w:rsid w:val="009930AE"/>
    <w:rsid w:val="00993E4A"/>
    <w:rsid w:val="009A4796"/>
    <w:rsid w:val="009B4A35"/>
    <w:rsid w:val="009C6110"/>
    <w:rsid w:val="00A00E58"/>
    <w:rsid w:val="00A10853"/>
    <w:rsid w:val="00A22625"/>
    <w:rsid w:val="00A47C6B"/>
    <w:rsid w:val="00A70933"/>
    <w:rsid w:val="00A76D5D"/>
    <w:rsid w:val="00A813B3"/>
    <w:rsid w:val="00A837E7"/>
    <w:rsid w:val="00A94596"/>
    <w:rsid w:val="00A94DC0"/>
    <w:rsid w:val="00A97F06"/>
    <w:rsid w:val="00AB404F"/>
    <w:rsid w:val="00AC2F00"/>
    <w:rsid w:val="00AD446B"/>
    <w:rsid w:val="00AD4DDE"/>
    <w:rsid w:val="00AE493A"/>
    <w:rsid w:val="00AF1DD6"/>
    <w:rsid w:val="00B00046"/>
    <w:rsid w:val="00B02493"/>
    <w:rsid w:val="00B112F4"/>
    <w:rsid w:val="00B2102A"/>
    <w:rsid w:val="00B53C8D"/>
    <w:rsid w:val="00B76957"/>
    <w:rsid w:val="00B97B2A"/>
    <w:rsid w:val="00BB37BA"/>
    <w:rsid w:val="00BC27B1"/>
    <w:rsid w:val="00BD2EC9"/>
    <w:rsid w:val="00BF091E"/>
    <w:rsid w:val="00BF4E7C"/>
    <w:rsid w:val="00BF6195"/>
    <w:rsid w:val="00BF660B"/>
    <w:rsid w:val="00BF7E06"/>
    <w:rsid w:val="00C50DDC"/>
    <w:rsid w:val="00C56BB4"/>
    <w:rsid w:val="00C6108B"/>
    <w:rsid w:val="00C61BC2"/>
    <w:rsid w:val="00C65569"/>
    <w:rsid w:val="00C75250"/>
    <w:rsid w:val="00CA05D1"/>
    <w:rsid w:val="00CB4CF5"/>
    <w:rsid w:val="00CF67BD"/>
    <w:rsid w:val="00D11101"/>
    <w:rsid w:val="00D12491"/>
    <w:rsid w:val="00D4091A"/>
    <w:rsid w:val="00D656AA"/>
    <w:rsid w:val="00D801CD"/>
    <w:rsid w:val="00D814C8"/>
    <w:rsid w:val="00D86749"/>
    <w:rsid w:val="00D96A47"/>
    <w:rsid w:val="00DA3DE4"/>
    <w:rsid w:val="00DD12DA"/>
    <w:rsid w:val="00DF42B7"/>
    <w:rsid w:val="00E01C7F"/>
    <w:rsid w:val="00E0209F"/>
    <w:rsid w:val="00E0358B"/>
    <w:rsid w:val="00E04EBE"/>
    <w:rsid w:val="00E0569D"/>
    <w:rsid w:val="00E17F64"/>
    <w:rsid w:val="00E222CD"/>
    <w:rsid w:val="00E27140"/>
    <w:rsid w:val="00E35193"/>
    <w:rsid w:val="00E41C64"/>
    <w:rsid w:val="00E514E1"/>
    <w:rsid w:val="00E527BD"/>
    <w:rsid w:val="00E830EC"/>
    <w:rsid w:val="00E96F46"/>
    <w:rsid w:val="00EA1D9D"/>
    <w:rsid w:val="00EA5C72"/>
    <w:rsid w:val="00EB299D"/>
    <w:rsid w:val="00EB7A61"/>
    <w:rsid w:val="00ED7175"/>
    <w:rsid w:val="00EF37ED"/>
    <w:rsid w:val="00F14B22"/>
    <w:rsid w:val="00F276B0"/>
    <w:rsid w:val="00F4216B"/>
    <w:rsid w:val="00F71173"/>
    <w:rsid w:val="00F8565B"/>
    <w:rsid w:val="00FA6BA9"/>
    <w:rsid w:val="00FB0AF9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625"/>
    <w:rPr>
      <w:rFonts w:ascii="Arial" w:eastAsia="MS Mincho" w:hAnsi="Arial" w:cs="Times New Roman"/>
      <w:b/>
      <w:sz w:val="28"/>
      <w:shd w:val="clear" w:color="auto" w:fill="000080"/>
      <w:lang w:val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02E1"/>
    <w:rPr>
      <w:rFonts w:ascii="Calibri Light" w:hAnsi="Calibri Light" w:cs="Times New Roman"/>
      <w:color w:val="2E74B5"/>
      <w:sz w:val="26"/>
      <w:lang w:val="sk-SK"/>
    </w:rPr>
  </w:style>
  <w:style w:type="paragraph" w:customStyle="1" w:styleId="lnok">
    <w:name w:val="Článok"/>
    <w:basedOn w:val="Normal"/>
    <w:next w:val="Normal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al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al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al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al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al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al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al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ListParagraph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ListParagraph">
    <w:name w:val="List Paragraph"/>
    <w:basedOn w:val="Normal"/>
    <w:uiPriority w:val="99"/>
    <w:qFormat/>
    <w:rsid w:val="00A22625"/>
    <w:pPr>
      <w:ind w:left="720"/>
      <w:contextualSpacing/>
    </w:pPr>
  </w:style>
  <w:style w:type="table" w:styleId="TableGrid">
    <w:name w:val="Table Grid"/>
    <w:basedOn w:val="TableNormal"/>
    <w:uiPriority w:val="99"/>
    <w:rsid w:val="00A22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232F4"/>
    <w:pPr>
      <w:spacing w:line="240" w:lineRule="auto"/>
    </w:pPr>
    <w:rPr>
      <w:rFonts w:cs="Times New Roman"/>
      <w:sz w:val="18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32F4"/>
    <w:rPr>
      <w:rFonts w:ascii="Arial" w:hAnsi="Arial" w:cs="Times New Roman"/>
      <w:sz w:val="18"/>
      <w:lang w:val="sk-SK"/>
    </w:rPr>
  </w:style>
  <w:style w:type="character" w:styleId="FootnoteReference">
    <w:name w:val="footnote reference"/>
    <w:basedOn w:val="DefaultParagraphFont"/>
    <w:uiPriority w:val="99"/>
    <w:rsid w:val="004232F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styleId="Footer">
    <w:name w:val="footer"/>
    <w:basedOn w:val="Normal"/>
    <w:link w:val="Footer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customStyle="1" w:styleId="Nadpistabuky">
    <w:name w:val="Nadpis tabuľky"/>
    <w:basedOn w:val="Heading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NoSpacing">
    <w:name w:val="No Spacing"/>
    <w:link w:val="NoSpacingChar"/>
    <w:uiPriority w:val="99"/>
    <w:qFormat/>
    <w:rsid w:val="00D11101"/>
    <w:rPr>
      <w:rFonts w:eastAsia="Times New Roman"/>
      <w:lang w:val="en-US" w:eastAsia="zh-CN"/>
    </w:rPr>
  </w:style>
  <w:style w:type="character" w:customStyle="1" w:styleId="NoSpacingChar">
    <w:name w:val="No Spacing Char"/>
    <w:link w:val="NoSpacing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FE2388-869F-43A6-A24B-EF435581FC3C}"/>
</file>

<file path=customXml/itemProps2.xml><?xml version="1.0" encoding="utf-8"?>
<ds:datastoreItem xmlns:ds="http://schemas.openxmlformats.org/officeDocument/2006/customXml" ds:itemID="{27A9C4AB-C905-4949-92ED-FF971C076B34}"/>
</file>

<file path=customXml/itemProps3.xml><?xml version="1.0" encoding="utf-8"?>
<ds:datastoreItem xmlns:ds="http://schemas.openxmlformats.org/officeDocument/2006/customXml" ds:itemID="{0690114C-3C40-4C88-BC67-4BC169021B6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</Pages>
  <Words>344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34</cp:revision>
  <cp:lastPrinted>2017-02-10T07:25:00Z</cp:lastPrinted>
  <dcterms:created xsi:type="dcterms:W3CDTF">2016-06-07T19:56:00Z</dcterms:created>
  <dcterms:modified xsi:type="dcterms:W3CDTF">2019-07-01T09:31:00Z</dcterms:modified>
</cp:coreProperties>
</file>