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19E1" w:rsidRPr="00602B43" w:rsidRDefault="009E22D4" w:rsidP="005B19E1">
      <w:pPr>
        <w:pStyle w:val="Zkladntext"/>
        <w:spacing w:line="276" w:lineRule="auto"/>
        <w:jc w:val="center"/>
        <w:rPr>
          <w:b/>
          <w:sz w:val="34"/>
        </w:rPr>
      </w:pPr>
      <w:r>
        <w:rPr>
          <w:b/>
          <w:sz w:val="34"/>
        </w:rPr>
        <w:t>AGREEMENT</w:t>
      </w:r>
      <w:r w:rsidR="005B19E1">
        <w:rPr>
          <w:b/>
          <w:sz w:val="34"/>
        </w:rPr>
        <w:t xml:space="preserve"> </w:t>
      </w:r>
    </w:p>
    <w:p w:rsidR="005B19E1" w:rsidRDefault="005B19E1" w:rsidP="005B19E1">
      <w:pPr>
        <w:spacing w:line="276" w:lineRule="auto"/>
        <w:jc w:val="both"/>
        <w:rPr>
          <w:sz w:val="24"/>
          <w:szCs w:val="24"/>
        </w:rPr>
      </w:pPr>
    </w:p>
    <w:p w:rsidR="00827D56" w:rsidRPr="00827D56" w:rsidRDefault="009E22D4" w:rsidP="003269C3">
      <w:pPr>
        <w:spacing w:after="120" w:line="276" w:lineRule="auto"/>
        <w:jc w:val="both"/>
        <w:rPr>
          <w:bCs/>
          <w:sz w:val="24"/>
          <w:szCs w:val="24"/>
          <w:lang w:val="en-GB"/>
        </w:rPr>
      </w:pPr>
      <w:r w:rsidRPr="00827D56">
        <w:rPr>
          <w:sz w:val="24"/>
          <w:szCs w:val="24"/>
          <w:lang w:val="en-GB"/>
        </w:rPr>
        <w:t xml:space="preserve">concluded </w:t>
      </w:r>
      <w:r w:rsidRPr="00827D56">
        <w:rPr>
          <w:b/>
          <w:sz w:val="24"/>
          <w:szCs w:val="24"/>
          <w:lang w:val="en-GB"/>
        </w:rPr>
        <w:t>July 26</w:t>
      </w:r>
      <w:r w:rsidR="00954B6A">
        <w:rPr>
          <w:b/>
          <w:sz w:val="24"/>
          <w:szCs w:val="24"/>
          <w:lang w:val="en-GB"/>
        </w:rPr>
        <w:t>th</w:t>
      </w:r>
      <w:r w:rsidRPr="00827D56">
        <w:rPr>
          <w:b/>
          <w:sz w:val="24"/>
          <w:szCs w:val="24"/>
          <w:lang w:val="en-GB"/>
        </w:rPr>
        <w:t>, 2018</w:t>
      </w:r>
      <w:r w:rsidRPr="00827D56">
        <w:rPr>
          <w:sz w:val="24"/>
          <w:szCs w:val="24"/>
          <w:lang w:val="en-GB"/>
        </w:rPr>
        <w:t xml:space="preserve"> in Warsaw by and between</w:t>
      </w:r>
      <w:r w:rsidR="005B19E1" w:rsidRPr="00827D56">
        <w:rPr>
          <w:bCs/>
          <w:sz w:val="24"/>
          <w:szCs w:val="24"/>
          <w:lang w:val="en-GB"/>
        </w:rPr>
        <w:t>:</w:t>
      </w:r>
    </w:p>
    <w:p w:rsidR="005B19E1" w:rsidRPr="00827D56" w:rsidRDefault="005B19E1" w:rsidP="005B19E1">
      <w:pPr>
        <w:spacing w:line="276" w:lineRule="auto"/>
        <w:jc w:val="both"/>
        <w:rPr>
          <w:bCs/>
          <w:sz w:val="24"/>
          <w:szCs w:val="24"/>
          <w:lang w:val="en-GB"/>
        </w:rPr>
      </w:pPr>
      <w:r w:rsidRPr="00827D56">
        <w:rPr>
          <w:b/>
          <w:bCs/>
          <w:sz w:val="24"/>
          <w:szCs w:val="24"/>
          <w:lang w:val="en-GB"/>
        </w:rPr>
        <w:t>T</w:t>
      </w:r>
      <w:r w:rsidR="00827D56" w:rsidRPr="00827D56">
        <w:rPr>
          <w:b/>
          <w:bCs/>
          <w:sz w:val="24"/>
          <w:szCs w:val="24"/>
          <w:lang w:val="en-GB"/>
        </w:rPr>
        <w:t>h</w:t>
      </w:r>
      <w:r w:rsidRPr="00827D56">
        <w:rPr>
          <w:b/>
          <w:bCs/>
          <w:sz w:val="24"/>
          <w:szCs w:val="24"/>
          <w:lang w:val="en-GB"/>
        </w:rPr>
        <w:t>eatr</w:t>
      </w:r>
      <w:r w:rsidR="00827D56">
        <w:rPr>
          <w:b/>
          <w:bCs/>
          <w:sz w:val="24"/>
          <w:szCs w:val="24"/>
          <w:lang w:val="en-GB"/>
        </w:rPr>
        <w:t>e</w:t>
      </w:r>
      <w:r w:rsidR="00827D56" w:rsidRPr="00827D56">
        <w:rPr>
          <w:b/>
          <w:bCs/>
          <w:sz w:val="24"/>
          <w:szCs w:val="24"/>
          <w:lang w:val="en-GB"/>
        </w:rPr>
        <w:t xml:space="preserve"> </w:t>
      </w:r>
      <w:proofErr w:type="spellStart"/>
      <w:r w:rsidRPr="00827D56">
        <w:rPr>
          <w:b/>
          <w:bCs/>
          <w:sz w:val="24"/>
          <w:szCs w:val="24"/>
          <w:lang w:val="en-GB"/>
        </w:rPr>
        <w:t>Baj</w:t>
      </w:r>
      <w:proofErr w:type="spellEnd"/>
      <w:r w:rsidRPr="00827D56">
        <w:rPr>
          <w:b/>
          <w:bCs/>
          <w:sz w:val="24"/>
          <w:szCs w:val="24"/>
          <w:lang w:val="en-GB"/>
        </w:rPr>
        <w:t xml:space="preserve">, </w:t>
      </w:r>
      <w:proofErr w:type="spellStart"/>
      <w:r w:rsidRPr="00827D56">
        <w:rPr>
          <w:b/>
          <w:bCs/>
          <w:sz w:val="24"/>
          <w:szCs w:val="24"/>
          <w:lang w:val="en-GB"/>
        </w:rPr>
        <w:t>ul</w:t>
      </w:r>
      <w:proofErr w:type="spellEnd"/>
      <w:r w:rsidRPr="00827D56">
        <w:rPr>
          <w:b/>
          <w:bCs/>
          <w:sz w:val="24"/>
          <w:szCs w:val="24"/>
          <w:lang w:val="en-GB"/>
        </w:rPr>
        <w:t xml:space="preserve">. </w:t>
      </w:r>
      <w:proofErr w:type="spellStart"/>
      <w:r w:rsidRPr="00827D56">
        <w:rPr>
          <w:b/>
          <w:bCs/>
          <w:sz w:val="24"/>
          <w:szCs w:val="24"/>
          <w:lang w:val="en-GB"/>
        </w:rPr>
        <w:t>Jagiellońska</w:t>
      </w:r>
      <w:proofErr w:type="spellEnd"/>
      <w:r w:rsidRPr="00827D56">
        <w:rPr>
          <w:b/>
          <w:bCs/>
          <w:sz w:val="24"/>
          <w:szCs w:val="24"/>
          <w:lang w:val="en-GB"/>
        </w:rPr>
        <w:t xml:space="preserve"> 28, 03-719 Warszawa, </w:t>
      </w:r>
      <w:r w:rsidR="009E22D4" w:rsidRPr="00827D56">
        <w:rPr>
          <w:bCs/>
          <w:sz w:val="24"/>
          <w:szCs w:val="24"/>
          <w:lang w:val="en-GB"/>
        </w:rPr>
        <w:t>registered in</w:t>
      </w:r>
      <w:r w:rsidR="009E22D4" w:rsidRPr="00827D56">
        <w:rPr>
          <w:b/>
          <w:bCs/>
          <w:sz w:val="24"/>
          <w:szCs w:val="24"/>
          <w:lang w:val="en-GB"/>
        </w:rPr>
        <w:t xml:space="preserve"> </w:t>
      </w:r>
      <w:r w:rsidR="00827D56" w:rsidRPr="00827D56">
        <w:rPr>
          <w:bCs/>
          <w:sz w:val="24"/>
          <w:szCs w:val="24"/>
          <w:lang w:val="en-GB"/>
        </w:rPr>
        <w:t xml:space="preserve">Register of Cultural Institutions </w:t>
      </w:r>
      <w:r w:rsidR="009E22D4" w:rsidRPr="00827D56">
        <w:rPr>
          <w:bCs/>
          <w:sz w:val="24"/>
          <w:szCs w:val="24"/>
          <w:lang w:val="en-GB"/>
        </w:rPr>
        <w:t>(</w:t>
      </w:r>
      <w:proofErr w:type="spellStart"/>
      <w:r w:rsidRPr="00827D56">
        <w:rPr>
          <w:bCs/>
          <w:sz w:val="24"/>
          <w:szCs w:val="24"/>
          <w:lang w:val="en-GB"/>
        </w:rPr>
        <w:t>Rejestr</w:t>
      </w:r>
      <w:proofErr w:type="spellEnd"/>
      <w:r w:rsidRPr="00827D56">
        <w:rPr>
          <w:bCs/>
          <w:sz w:val="24"/>
          <w:szCs w:val="24"/>
          <w:lang w:val="en-GB"/>
        </w:rPr>
        <w:t xml:space="preserve"> </w:t>
      </w:r>
      <w:proofErr w:type="spellStart"/>
      <w:r w:rsidRPr="00827D56">
        <w:rPr>
          <w:bCs/>
          <w:sz w:val="24"/>
          <w:szCs w:val="24"/>
          <w:lang w:val="en-GB"/>
        </w:rPr>
        <w:t>Instytucji</w:t>
      </w:r>
      <w:proofErr w:type="spellEnd"/>
      <w:r w:rsidRPr="00827D56">
        <w:rPr>
          <w:bCs/>
          <w:sz w:val="24"/>
          <w:szCs w:val="24"/>
          <w:lang w:val="en-GB"/>
        </w:rPr>
        <w:t xml:space="preserve"> </w:t>
      </w:r>
      <w:proofErr w:type="spellStart"/>
      <w:r w:rsidRPr="00827D56">
        <w:rPr>
          <w:bCs/>
          <w:sz w:val="24"/>
          <w:szCs w:val="24"/>
          <w:lang w:val="en-GB"/>
        </w:rPr>
        <w:t>Kultury</w:t>
      </w:r>
      <w:proofErr w:type="spellEnd"/>
      <w:r w:rsidR="009E22D4" w:rsidRPr="00827D56">
        <w:rPr>
          <w:bCs/>
          <w:sz w:val="24"/>
          <w:szCs w:val="24"/>
          <w:lang w:val="en-GB"/>
        </w:rPr>
        <w:t>)</w:t>
      </w:r>
      <w:r w:rsidRPr="00827D56">
        <w:rPr>
          <w:bCs/>
          <w:sz w:val="24"/>
          <w:szCs w:val="24"/>
          <w:lang w:val="en-GB"/>
        </w:rPr>
        <w:t xml:space="preserve"> </w:t>
      </w:r>
      <w:r w:rsidR="00827D56" w:rsidRPr="00827D56">
        <w:rPr>
          <w:bCs/>
          <w:sz w:val="24"/>
          <w:szCs w:val="24"/>
          <w:lang w:val="en-GB"/>
        </w:rPr>
        <w:t>established</w:t>
      </w:r>
      <w:r w:rsidR="009E22D4" w:rsidRPr="00827D56">
        <w:rPr>
          <w:bCs/>
          <w:sz w:val="24"/>
          <w:szCs w:val="24"/>
          <w:lang w:val="en-GB"/>
        </w:rPr>
        <w:t xml:space="preserve"> by the President of capital city Warsaw</w:t>
      </w:r>
      <w:r w:rsidRPr="00827D56">
        <w:rPr>
          <w:bCs/>
          <w:sz w:val="24"/>
          <w:szCs w:val="24"/>
          <w:lang w:val="en-GB"/>
        </w:rPr>
        <w:t xml:space="preserve">, </w:t>
      </w:r>
      <w:r w:rsidR="00827D56" w:rsidRPr="00827D56">
        <w:rPr>
          <w:bCs/>
          <w:sz w:val="24"/>
          <w:szCs w:val="24"/>
          <w:lang w:val="en-GB"/>
        </w:rPr>
        <w:t>under the number</w:t>
      </w:r>
      <w:r w:rsidRPr="00827D56">
        <w:rPr>
          <w:bCs/>
          <w:sz w:val="24"/>
          <w:szCs w:val="24"/>
          <w:lang w:val="en-GB"/>
        </w:rPr>
        <w:t xml:space="preserve"> RIA/120/85, </w:t>
      </w:r>
      <w:r w:rsidR="00827D56" w:rsidRPr="00827D56">
        <w:rPr>
          <w:bCs/>
          <w:sz w:val="24"/>
          <w:szCs w:val="24"/>
          <w:lang w:val="en-GB"/>
        </w:rPr>
        <w:t>id</w:t>
      </w:r>
      <w:r w:rsidR="00827D56">
        <w:rPr>
          <w:bCs/>
          <w:sz w:val="24"/>
          <w:szCs w:val="24"/>
          <w:lang w:val="en-GB"/>
        </w:rPr>
        <w:t>entified by the tax identity number</w:t>
      </w:r>
      <w:r w:rsidRPr="00827D56">
        <w:rPr>
          <w:bCs/>
          <w:sz w:val="24"/>
          <w:szCs w:val="24"/>
          <w:lang w:val="en-GB"/>
        </w:rPr>
        <w:t xml:space="preserve"> 5250009660, repre</w:t>
      </w:r>
      <w:r w:rsidR="00827D56" w:rsidRPr="00827D56">
        <w:rPr>
          <w:bCs/>
          <w:sz w:val="24"/>
          <w:szCs w:val="24"/>
          <w:lang w:val="en-GB"/>
        </w:rPr>
        <w:t>sented</w:t>
      </w:r>
      <w:r w:rsidRPr="00827D56">
        <w:rPr>
          <w:bCs/>
          <w:sz w:val="24"/>
          <w:szCs w:val="24"/>
          <w:lang w:val="en-GB"/>
        </w:rPr>
        <w:t xml:space="preserve"> </w:t>
      </w:r>
      <w:r w:rsidR="00827D56" w:rsidRPr="00827D56">
        <w:rPr>
          <w:bCs/>
          <w:sz w:val="24"/>
          <w:szCs w:val="24"/>
          <w:lang w:val="en-GB"/>
        </w:rPr>
        <w:t>by</w:t>
      </w:r>
      <w:r w:rsidRPr="00827D56">
        <w:rPr>
          <w:bCs/>
          <w:sz w:val="24"/>
          <w:szCs w:val="24"/>
          <w:lang w:val="en-GB"/>
        </w:rPr>
        <w:t>:</w:t>
      </w:r>
      <w:r w:rsidRPr="00827D56">
        <w:rPr>
          <w:b/>
          <w:bCs/>
          <w:sz w:val="24"/>
          <w:szCs w:val="24"/>
          <w:lang w:val="en-GB"/>
        </w:rPr>
        <w:t xml:space="preserve"> </w:t>
      </w:r>
      <w:proofErr w:type="spellStart"/>
      <w:r w:rsidRPr="00827D56">
        <w:rPr>
          <w:b/>
          <w:bCs/>
          <w:sz w:val="24"/>
          <w:szCs w:val="24"/>
          <w:lang w:val="en-GB"/>
        </w:rPr>
        <w:t>Ew</w:t>
      </w:r>
      <w:r w:rsidR="00827D56">
        <w:rPr>
          <w:b/>
          <w:bCs/>
          <w:sz w:val="24"/>
          <w:szCs w:val="24"/>
          <w:lang w:val="en-GB"/>
        </w:rPr>
        <w:t>a</w:t>
      </w:r>
      <w:proofErr w:type="spellEnd"/>
      <w:r w:rsidRPr="00827D56">
        <w:rPr>
          <w:b/>
          <w:bCs/>
          <w:sz w:val="24"/>
          <w:szCs w:val="24"/>
          <w:lang w:val="en-GB"/>
        </w:rPr>
        <w:t xml:space="preserve"> </w:t>
      </w:r>
      <w:proofErr w:type="spellStart"/>
      <w:r w:rsidRPr="00827D56">
        <w:rPr>
          <w:b/>
          <w:bCs/>
          <w:sz w:val="24"/>
          <w:szCs w:val="24"/>
          <w:lang w:val="en-GB"/>
        </w:rPr>
        <w:t>Piotrowsk</w:t>
      </w:r>
      <w:r w:rsidR="00827D56">
        <w:rPr>
          <w:b/>
          <w:bCs/>
          <w:sz w:val="24"/>
          <w:szCs w:val="24"/>
          <w:lang w:val="en-GB"/>
        </w:rPr>
        <w:t>a</w:t>
      </w:r>
      <w:proofErr w:type="spellEnd"/>
      <w:r w:rsidRPr="00827D56">
        <w:rPr>
          <w:b/>
          <w:bCs/>
          <w:sz w:val="24"/>
          <w:szCs w:val="24"/>
          <w:lang w:val="en-GB"/>
        </w:rPr>
        <w:t xml:space="preserve"> – </w:t>
      </w:r>
      <w:r w:rsidR="00827D56">
        <w:rPr>
          <w:b/>
          <w:bCs/>
          <w:sz w:val="24"/>
          <w:szCs w:val="24"/>
          <w:lang w:val="en-GB"/>
        </w:rPr>
        <w:t>the Director of the</w:t>
      </w:r>
      <w:r w:rsidRPr="00827D56">
        <w:rPr>
          <w:b/>
          <w:bCs/>
          <w:sz w:val="24"/>
          <w:szCs w:val="24"/>
          <w:lang w:val="en-GB"/>
        </w:rPr>
        <w:t xml:space="preserve"> T</w:t>
      </w:r>
      <w:r w:rsidR="00827D56">
        <w:rPr>
          <w:b/>
          <w:bCs/>
          <w:sz w:val="24"/>
          <w:szCs w:val="24"/>
          <w:lang w:val="en-GB"/>
        </w:rPr>
        <w:t>h</w:t>
      </w:r>
      <w:r w:rsidRPr="00827D56">
        <w:rPr>
          <w:b/>
          <w:bCs/>
          <w:sz w:val="24"/>
          <w:szCs w:val="24"/>
          <w:lang w:val="en-GB"/>
        </w:rPr>
        <w:t>eatr</w:t>
      </w:r>
      <w:r w:rsidR="00827D56">
        <w:rPr>
          <w:b/>
          <w:bCs/>
          <w:sz w:val="24"/>
          <w:szCs w:val="24"/>
          <w:lang w:val="en-GB"/>
        </w:rPr>
        <w:t>e</w:t>
      </w:r>
      <w:r w:rsidRPr="00827D56">
        <w:rPr>
          <w:bCs/>
          <w:sz w:val="24"/>
          <w:szCs w:val="24"/>
          <w:lang w:val="en-GB"/>
        </w:rPr>
        <w:t xml:space="preserve">, </w:t>
      </w:r>
      <w:r w:rsidR="009E22D4" w:rsidRPr="00827D56">
        <w:rPr>
          <w:bCs/>
          <w:sz w:val="24"/>
          <w:szCs w:val="24"/>
          <w:lang w:val="en-GB"/>
        </w:rPr>
        <w:t xml:space="preserve">hereinafter </w:t>
      </w:r>
      <w:r w:rsidR="00377365">
        <w:rPr>
          <w:bCs/>
          <w:sz w:val="24"/>
          <w:szCs w:val="24"/>
          <w:lang w:val="en-GB"/>
        </w:rPr>
        <w:t>referred to as</w:t>
      </w:r>
      <w:r w:rsidR="00377365" w:rsidRPr="009E22D4">
        <w:rPr>
          <w:bCs/>
          <w:sz w:val="24"/>
          <w:szCs w:val="24"/>
          <w:lang w:val="en-GB"/>
        </w:rPr>
        <w:t xml:space="preserve"> </w:t>
      </w:r>
      <w:r w:rsidR="009E22D4" w:rsidRPr="00827D56">
        <w:rPr>
          <w:bCs/>
          <w:sz w:val="24"/>
          <w:szCs w:val="24"/>
          <w:lang w:val="en-GB"/>
        </w:rPr>
        <w:t>the</w:t>
      </w:r>
      <w:r w:rsidR="009E22D4" w:rsidRPr="00827D56">
        <w:rPr>
          <w:b/>
          <w:bCs/>
          <w:sz w:val="24"/>
          <w:szCs w:val="24"/>
          <w:lang w:val="en-GB"/>
        </w:rPr>
        <w:t xml:space="preserve"> ‘</w:t>
      </w:r>
      <w:r w:rsidR="00827D56" w:rsidRPr="00827D56">
        <w:rPr>
          <w:bCs/>
          <w:sz w:val="24"/>
          <w:szCs w:val="24"/>
          <w:lang w:val="en-GB"/>
        </w:rPr>
        <w:t>ORGANIZER’</w:t>
      </w:r>
    </w:p>
    <w:p w:rsidR="005B19E1" w:rsidRDefault="005B19E1" w:rsidP="008C7ACC">
      <w:pPr>
        <w:spacing w:before="120" w:after="120" w:line="276" w:lineRule="auto"/>
        <w:jc w:val="both"/>
        <w:rPr>
          <w:sz w:val="24"/>
          <w:szCs w:val="24"/>
        </w:rPr>
      </w:pPr>
      <w:r w:rsidRPr="00EE208E">
        <w:rPr>
          <w:sz w:val="24"/>
          <w:szCs w:val="24"/>
        </w:rPr>
        <w:t>a</w:t>
      </w:r>
      <w:r w:rsidR="00827D56">
        <w:rPr>
          <w:sz w:val="24"/>
          <w:szCs w:val="24"/>
        </w:rPr>
        <w:t>nd</w:t>
      </w:r>
    </w:p>
    <w:p w:rsidR="005B19E1" w:rsidRPr="00827D56" w:rsidRDefault="000074C7" w:rsidP="005B19E1">
      <w:pPr>
        <w:spacing w:line="276" w:lineRule="auto"/>
        <w:jc w:val="both"/>
        <w:rPr>
          <w:b/>
          <w:bCs/>
          <w:sz w:val="24"/>
          <w:szCs w:val="24"/>
          <w:lang w:val="en-GB"/>
        </w:rPr>
      </w:pPr>
      <w:proofErr w:type="spellStart"/>
      <w:r>
        <w:rPr>
          <w:b/>
          <w:sz w:val="24"/>
          <w:szCs w:val="24"/>
        </w:rPr>
        <w:t>Puppet</w:t>
      </w:r>
      <w:proofErr w:type="spellEnd"/>
      <w:r>
        <w:rPr>
          <w:b/>
          <w:sz w:val="24"/>
          <w:szCs w:val="24"/>
        </w:rPr>
        <w:t xml:space="preserve"> </w:t>
      </w:r>
      <w:proofErr w:type="spellStart"/>
      <w:r>
        <w:rPr>
          <w:b/>
          <w:sz w:val="24"/>
          <w:szCs w:val="24"/>
        </w:rPr>
        <w:t>Theatr</w:t>
      </w:r>
      <w:r w:rsidR="001D5685">
        <w:rPr>
          <w:b/>
          <w:sz w:val="24"/>
          <w:szCs w:val="24"/>
        </w:rPr>
        <w:t>e</w:t>
      </w:r>
      <w:proofErr w:type="spellEnd"/>
      <w:r w:rsidR="001D5685">
        <w:rPr>
          <w:b/>
          <w:sz w:val="24"/>
          <w:szCs w:val="24"/>
        </w:rPr>
        <w:t xml:space="preserve"> Kos</w:t>
      </w:r>
      <w:r>
        <w:rPr>
          <w:b/>
          <w:sz w:val="24"/>
          <w:szCs w:val="24"/>
        </w:rPr>
        <w:t xml:space="preserve">ice, </w:t>
      </w:r>
      <w:proofErr w:type="spellStart"/>
      <w:r>
        <w:rPr>
          <w:b/>
          <w:sz w:val="24"/>
          <w:szCs w:val="24"/>
        </w:rPr>
        <w:t>Tajovského</w:t>
      </w:r>
      <w:proofErr w:type="spellEnd"/>
      <w:r>
        <w:rPr>
          <w:b/>
          <w:sz w:val="24"/>
          <w:szCs w:val="24"/>
        </w:rPr>
        <w:t xml:space="preserve"> 4, 04001 </w:t>
      </w:r>
      <w:r w:rsidR="00827D56" w:rsidRPr="00827D56">
        <w:rPr>
          <w:sz w:val="24"/>
          <w:szCs w:val="24"/>
          <w:lang w:val="en-GB"/>
        </w:rPr>
        <w:t>in</w:t>
      </w:r>
      <w:r w:rsidR="00AA61D3">
        <w:rPr>
          <w:sz w:val="24"/>
          <w:szCs w:val="24"/>
          <w:lang w:val="en-GB"/>
        </w:rPr>
        <w:t xml:space="preserve"> </w:t>
      </w:r>
      <w:proofErr w:type="gramStart"/>
      <w:r w:rsidR="00AA61D3">
        <w:rPr>
          <w:sz w:val="24"/>
          <w:szCs w:val="24"/>
          <w:lang w:val="en-GB"/>
        </w:rPr>
        <w:t>Kosice</w:t>
      </w:r>
      <w:r w:rsidR="005B19E1" w:rsidRPr="00827D56">
        <w:rPr>
          <w:sz w:val="24"/>
          <w:szCs w:val="24"/>
          <w:lang w:val="en-GB"/>
        </w:rPr>
        <w:t>,</w:t>
      </w:r>
      <w:r w:rsidR="005B19E1" w:rsidRPr="00827D56">
        <w:rPr>
          <w:bCs/>
          <w:sz w:val="24"/>
          <w:szCs w:val="24"/>
          <w:lang w:val="en-GB"/>
        </w:rPr>
        <w:t xml:space="preserve"> </w:t>
      </w:r>
      <w:r>
        <w:rPr>
          <w:bCs/>
          <w:sz w:val="24"/>
          <w:szCs w:val="24"/>
          <w:lang w:val="en-GB"/>
        </w:rPr>
        <w:t xml:space="preserve"> </w:t>
      </w:r>
      <w:r w:rsidR="00827D56" w:rsidRPr="00827D56">
        <w:rPr>
          <w:bCs/>
          <w:sz w:val="24"/>
          <w:szCs w:val="24"/>
          <w:lang w:val="en-GB"/>
        </w:rPr>
        <w:t>id</w:t>
      </w:r>
      <w:r w:rsidR="00827D56">
        <w:rPr>
          <w:bCs/>
          <w:sz w:val="24"/>
          <w:szCs w:val="24"/>
          <w:lang w:val="en-GB"/>
        </w:rPr>
        <w:t>entified</w:t>
      </w:r>
      <w:proofErr w:type="gramEnd"/>
      <w:r w:rsidR="00827D56">
        <w:rPr>
          <w:bCs/>
          <w:sz w:val="24"/>
          <w:szCs w:val="24"/>
          <w:lang w:val="en-GB"/>
        </w:rPr>
        <w:t xml:space="preserve"> by the tax identity number</w:t>
      </w:r>
      <w:r>
        <w:rPr>
          <w:bCs/>
          <w:sz w:val="24"/>
          <w:szCs w:val="24"/>
          <w:lang w:val="en-GB"/>
        </w:rPr>
        <w:t xml:space="preserve"> 2021454776 </w:t>
      </w:r>
      <w:r w:rsidR="005B19E1" w:rsidRPr="00827D56">
        <w:rPr>
          <w:bCs/>
          <w:sz w:val="24"/>
          <w:szCs w:val="24"/>
          <w:lang w:val="en-GB"/>
        </w:rPr>
        <w:t xml:space="preserve">, </w:t>
      </w:r>
      <w:r w:rsidR="00827D56" w:rsidRPr="00827D56">
        <w:rPr>
          <w:bCs/>
          <w:sz w:val="24"/>
          <w:szCs w:val="24"/>
          <w:lang w:val="en-GB"/>
        </w:rPr>
        <w:t>represented by</w:t>
      </w:r>
      <w:r w:rsidR="00827D56" w:rsidRPr="00827D56">
        <w:rPr>
          <w:b/>
          <w:bCs/>
          <w:sz w:val="24"/>
          <w:szCs w:val="24"/>
          <w:lang w:val="en-GB"/>
        </w:rPr>
        <w:t xml:space="preserve"> </w:t>
      </w:r>
      <w:r>
        <w:rPr>
          <w:b/>
          <w:bCs/>
          <w:sz w:val="24"/>
          <w:szCs w:val="24"/>
          <w:lang w:val="en-GB"/>
        </w:rPr>
        <w:t xml:space="preserve">Mgr. </w:t>
      </w:r>
      <w:proofErr w:type="spellStart"/>
      <w:r>
        <w:rPr>
          <w:b/>
          <w:bCs/>
          <w:sz w:val="24"/>
          <w:szCs w:val="24"/>
          <w:lang w:val="en-GB"/>
        </w:rPr>
        <w:t>Pavol</w:t>
      </w:r>
      <w:proofErr w:type="spellEnd"/>
      <w:r>
        <w:rPr>
          <w:b/>
          <w:bCs/>
          <w:sz w:val="24"/>
          <w:szCs w:val="24"/>
          <w:lang w:val="en-GB"/>
        </w:rPr>
        <w:t xml:space="preserve"> </w:t>
      </w:r>
      <w:proofErr w:type="spellStart"/>
      <w:r>
        <w:rPr>
          <w:b/>
          <w:bCs/>
          <w:sz w:val="24"/>
          <w:szCs w:val="24"/>
          <w:lang w:val="en-GB"/>
        </w:rPr>
        <w:t>Hrehorčák</w:t>
      </w:r>
      <w:proofErr w:type="spellEnd"/>
      <w:r w:rsidR="005B19E1" w:rsidRPr="00827D56">
        <w:rPr>
          <w:b/>
          <w:bCs/>
          <w:sz w:val="24"/>
          <w:szCs w:val="24"/>
          <w:lang w:val="en-GB"/>
        </w:rPr>
        <w:t xml:space="preserve"> – </w:t>
      </w:r>
      <w:r w:rsidR="00827D56">
        <w:rPr>
          <w:b/>
          <w:bCs/>
          <w:sz w:val="24"/>
          <w:szCs w:val="24"/>
          <w:lang w:val="en-GB"/>
        </w:rPr>
        <w:t>the Director</w:t>
      </w:r>
      <w:r w:rsidR="005B19E1" w:rsidRPr="00827D56">
        <w:rPr>
          <w:bCs/>
          <w:sz w:val="24"/>
          <w:szCs w:val="24"/>
          <w:lang w:val="en-GB"/>
        </w:rPr>
        <w:t xml:space="preserve">, </w:t>
      </w:r>
    </w:p>
    <w:p w:rsidR="005B19E1" w:rsidRPr="009E22D4" w:rsidRDefault="009E22D4" w:rsidP="005B19E1">
      <w:pPr>
        <w:spacing w:line="276" w:lineRule="auto"/>
        <w:jc w:val="both"/>
        <w:rPr>
          <w:bCs/>
          <w:sz w:val="24"/>
          <w:szCs w:val="24"/>
          <w:lang w:val="en-GB"/>
        </w:rPr>
      </w:pPr>
      <w:r w:rsidRPr="009E22D4">
        <w:rPr>
          <w:bCs/>
          <w:sz w:val="24"/>
          <w:szCs w:val="24"/>
          <w:lang w:val="en-GB"/>
        </w:rPr>
        <w:t xml:space="preserve">hereinafter </w:t>
      </w:r>
      <w:r w:rsidR="00C86275">
        <w:rPr>
          <w:bCs/>
          <w:sz w:val="24"/>
          <w:szCs w:val="24"/>
          <w:lang w:val="en-GB"/>
        </w:rPr>
        <w:t>referred to as</w:t>
      </w:r>
      <w:r w:rsidRPr="009E22D4">
        <w:rPr>
          <w:bCs/>
          <w:sz w:val="24"/>
          <w:szCs w:val="24"/>
          <w:lang w:val="en-GB"/>
        </w:rPr>
        <w:t xml:space="preserve"> the ‘</w:t>
      </w:r>
      <w:r w:rsidR="00827D56" w:rsidRPr="009E22D4">
        <w:rPr>
          <w:bCs/>
          <w:sz w:val="24"/>
          <w:szCs w:val="24"/>
          <w:lang w:val="en-GB"/>
        </w:rPr>
        <w:t>THEATR</w:t>
      </w:r>
      <w:r w:rsidR="00827D56">
        <w:rPr>
          <w:bCs/>
          <w:sz w:val="24"/>
          <w:szCs w:val="24"/>
          <w:lang w:val="en-GB"/>
        </w:rPr>
        <w:t>E</w:t>
      </w:r>
      <w:r w:rsidR="00827D56" w:rsidRPr="009E22D4">
        <w:rPr>
          <w:bCs/>
          <w:sz w:val="24"/>
          <w:szCs w:val="24"/>
          <w:lang w:val="en-GB"/>
        </w:rPr>
        <w:t>’</w:t>
      </w:r>
    </w:p>
    <w:p w:rsidR="005B19E1" w:rsidRDefault="009E22D4" w:rsidP="005B19E1">
      <w:pPr>
        <w:spacing w:line="276" w:lineRule="auto"/>
        <w:jc w:val="both"/>
        <w:rPr>
          <w:b/>
          <w:bCs/>
          <w:sz w:val="24"/>
          <w:szCs w:val="24"/>
          <w:lang w:val="en-GB"/>
        </w:rPr>
      </w:pPr>
      <w:r>
        <w:rPr>
          <w:bCs/>
          <w:sz w:val="24"/>
          <w:szCs w:val="24"/>
          <w:lang w:val="en-GB"/>
        </w:rPr>
        <w:t xml:space="preserve">together </w:t>
      </w:r>
      <w:r w:rsidRPr="009E22D4">
        <w:rPr>
          <w:bCs/>
          <w:sz w:val="24"/>
          <w:szCs w:val="24"/>
          <w:lang w:val="en-GB"/>
        </w:rPr>
        <w:t xml:space="preserve">hereinafter </w:t>
      </w:r>
      <w:r w:rsidR="00377365">
        <w:rPr>
          <w:bCs/>
          <w:sz w:val="24"/>
          <w:szCs w:val="24"/>
          <w:lang w:val="en-GB"/>
        </w:rPr>
        <w:t>referred to as</w:t>
      </w:r>
      <w:r w:rsidR="00377365" w:rsidRPr="009E22D4">
        <w:rPr>
          <w:bCs/>
          <w:sz w:val="24"/>
          <w:szCs w:val="24"/>
          <w:lang w:val="en-GB"/>
        </w:rPr>
        <w:t xml:space="preserve"> </w:t>
      </w:r>
      <w:r w:rsidRPr="009E22D4">
        <w:rPr>
          <w:bCs/>
          <w:sz w:val="24"/>
          <w:szCs w:val="24"/>
          <w:lang w:val="en-GB"/>
        </w:rPr>
        <w:t xml:space="preserve">the </w:t>
      </w:r>
      <w:r>
        <w:rPr>
          <w:bCs/>
          <w:sz w:val="24"/>
          <w:szCs w:val="24"/>
          <w:lang w:val="en-GB"/>
        </w:rPr>
        <w:t>‘</w:t>
      </w:r>
      <w:r w:rsidR="00827D56">
        <w:rPr>
          <w:bCs/>
          <w:sz w:val="24"/>
          <w:szCs w:val="24"/>
          <w:lang w:val="en-GB"/>
        </w:rPr>
        <w:t>PARTIES</w:t>
      </w:r>
      <w:r w:rsidR="008C7ACC">
        <w:rPr>
          <w:bCs/>
          <w:sz w:val="24"/>
          <w:szCs w:val="24"/>
          <w:lang w:val="en-GB"/>
        </w:rPr>
        <w:t>’</w:t>
      </w:r>
    </w:p>
    <w:p w:rsidR="009C696A" w:rsidRPr="009E22D4" w:rsidRDefault="009C696A" w:rsidP="005B19E1">
      <w:pPr>
        <w:spacing w:line="276" w:lineRule="auto"/>
        <w:jc w:val="both"/>
        <w:rPr>
          <w:b/>
          <w:bCs/>
          <w:sz w:val="24"/>
          <w:szCs w:val="24"/>
          <w:lang w:val="en-GB"/>
        </w:rPr>
      </w:pPr>
    </w:p>
    <w:p w:rsidR="005B19E1" w:rsidRDefault="005B19E1" w:rsidP="005B19E1">
      <w:pPr>
        <w:pStyle w:val="Zkladntext"/>
        <w:spacing w:line="276" w:lineRule="auto"/>
        <w:jc w:val="center"/>
        <w:rPr>
          <w:b/>
          <w:sz w:val="24"/>
        </w:rPr>
      </w:pPr>
      <w:r w:rsidRPr="00D54907">
        <w:rPr>
          <w:b/>
          <w:sz w:val="24"/>
        </w:rPr>
        <w:t>§ 1</w:t>
      </w:r>
    </w:p>
    <w:p w:rsidR="005B19E1" w:rsidRPr="00EB6F84" w:rsidRDefault="00EB6F84" w:rsidP="005B19E1">
      <w:pPr>
        <w:pStyle w:val="Zkladntext"/>
        <w:spacing w:line="276" w:lineRule="auto"/>
        <w:jc w:val="center"/>
        <w:rPr>
          <w:b/>
          <w:sz w:val="24"/>
          <w:lang w:val="en-GB"/>
        </w:rPr>
      </w:pPr>
      <w:r w:rsidRPr="00EB6F84">
        <w:rPr>
          <w:b/>
          <w:sz w:val="24"/>
          <w:szCs w:val="24"/>
          <w:lang w:val="en-GB"/>
        </w:rPr>
        <w:t xml:space="preserve">The </w:t>
      </w:r>
      <w:r w:rsidR="00600A3A">
        <w:rPr>
          <w:b/>
          <w:sz w:val="24"/>
          <w:szCs w:val="24"/>
          <w:lang w:val="en-GB"/>
        </w:rPr>
        <w:t>S</w:t>
      </w:r>
      <w:r w:rsidRPr="00EB6F84">
        <w:rPr>
          <w:b/>
          <w:sz w:val="24"/>
          <w:szCs w:val="24"/>
          <w:lang w:val="en-GB"/>
        </w:rPr>
        <w:t xml:space="preserve">ubject of the </w:t>
      </w:r>
      <w:r w:rsidR="00600A3A">
        <w:rPr>
          <w:b/>
          <w:sz w:val="24"/>
          <w:szCs w:val="24"/>
          <w:lang w:val="en-GB"/>
        </w:rPr>
        <w:t>A</w:t>
      </w:r>
      <w:r w:rsidRPr="00EB6F84">
        <w:rPr>
          <w:b/>
          <w:sz w:val="24"/>
          <w:szCs w:val="24"/>
          <w:lang w:val="en-GB"/>
        </w:rPr>
        <w:t>greement</w:t>
      </w:r>
    </w:p>
    <w:p w:rsidR="005B19E1" w:rsidRPr="00F33FFF" w:rsidRDefault="001D0C40" w:rsidP="005C2F56">
      <w:pPr>
        <w:pStyle w:val="Zkladntext"/>
        <w:spacing w:line="276" w:lineRule="auto"/>
        <w:rPr>
          <w:sz w:val="24"/>
          <w:szCs w:val="24"/>
          <w:lang w:val="en-GB"/>
        </w:rPr>
      </w:pPr>
      <w:r w:rsidRPr="0043690D">
        <w:rPr>
          <w:sz w:val="24"/>
          <w:szCs w:val="24"/>
          <w:lang w:val="en-GB"/>
        </w:rPr>
        <w:t>The subject of this agreement is to state</w:t>
      </w:r>
      <w:r w:rsidR="0043690D" w:rsidRPr="0043690D">
        <w:rPr>
          <w:sz w:val="24"/>
          <w:szCs w:val="24"/>
          <w:lang w:val="en-GB"/>
        </w:rPr>
        <w:t xml:space="preserve"> the pr</w:t>
      </w:r>
      <w:r w:rsidR="009C696A">
        <w:rPr>
          <w:sz w:val="24"/>
          <w:szCs w:val="24"/>
          <w:lang w:val="en-GB"/>
        </w:rPr>
        <w:t>i</w:t>
      </w:r>
      <w:r w:rsidR="0043690D" w:rsidRPr="0043690D">
        <w:rPr>
          <w:sz w:val="24"/>
          <w:szCs w:val="24"/>
          <w:lang w:val="en-GB"/>
        </w:rPr>
        <w:t>nciples of cooperation between the Parties during organisation of artistic project called ‘Traces’ (</w:t>
      </w:r>
      <w:r w:rsidR="0043690D" w:rsidRPr="0043690D">
        <w:rPr>
          <w:bCs/>
          <w:sz w:val="24"/>
          <w:szCs w:val="24"/>
          <w:lang w:val="en-GB"/>
        </w:rPr>
        <w:t>hereinafter called the ‘Task’) realised by the Organiser by the financial sup</w:t>
      </w:r>
      <w:r w:rsidR="009C696A">
        <w:rPr>
          <w:bCs/>
          <w:sz w:val="24"/>
          <w:szCs w:val="24"/>
          <w:lang w:val="en-GB"/>
        </w:rPr>
        <w:t>p</w:t>
      </w:r>
      <w:r w:rsidR="0043690D" w:rsidRPr="0043690D">
        <w:rPr>
          <w:bCs/>
          <w:sz w:val="24"/>
          <w:szCs w:val="24"/>
          <w:lang w:val="en-GB"/>
        </w:rPr>
        <w:t xml:space="preserve">ort of Adam Mickiewicz Institute (received in form of purpose subsidy </w:t>
      </w:r>
      <w:r w:rsidR="0043690D" w:rsidRPr="0043690D">
        <w:rPr>
          <w:sz w:val="24"/>
          <w:szCs w:val="24"/>
          <w:lang w:val="en-GB"/>
        </w:rPr>
        <w:t xml:space="preserve">– </w:t>
      </w:r>
      <w:r w:rsidR="0043690D" w:rsidRPr="0043690D">
        <w:rPr>
          <w:bCs/>
          <w:sz w:val="24"/>
          <w:szCs w:val="24"/>
          <w:lang w:val="en-GB"/>
        </w:rPr>
        <w:t xml:space="preserve">hereinafter called the ‘Grant’) in accordance with </w:t>
      </w:r>
      <w:bookmarkStart w:id="0" w:name="_Hlk517326645"/>
      <w:r w:rsidR="00C86275">
        <w:rPr>
          <w:bCs/>
          <w:sz w:val="24"/>
          <w:szCs w:val="24"/>
          <w:lang w:val="en-GB"/>
        </w:rPr>
        <w:t xml:space="preserve">the </w:t>
      </w:r>
      <w:r w:rsidR="0043690D" w:rsidRPr="0043690D">
        <w:rPr>
          <w:bCs/>
          <w:sz w:val="24"/>
          <w:szCs w:val="24"/>
          <w:lang w:val="en-GB"/>
        </w:rPr>
        <w:t>programme ‘Cultural Bridges’, which is led within Priority No</w:t>
      </w:r>
      <w:r w:rsidR="00337256">
        <w:rPr>
          <w:bCs/>
          <w:sz w:val="24"/>
          <w:szCs w:val="24"/>
          <w:lang w:val="en-GB"/>
        </w:rPr>
        <w:t>.</w:t>
      </w:r>
      <w:r w:rsidR="0043690D" w:rsidRPr="0043690D">
        <w:rPr>
          <w:bCs/>
          <w:sz w:val="24"/>
          <w:szCs w:val="24"/>
          <w:lang w:val="en-GB"/>
        </w:rPr>
        <w:t xml:space="preserve"> 3, Scheme 3B of Long-term Programme ‘</w:t>
      </w:r>
      <w:r w:rsidR="00337256" w:rsidRPr="0043690D">
        <w:rPr>
          <w:bCs/>
          <w:sz w:val="24"/>
          <w:szCs w:val="24"/>
          <w:lang w:val="en-GB"/>
        </w:rPr>
        <w:t xml:space="preserve">INDEPENDENT’ </w:t>
      </w:r>
      <w:r w:rsidR="0043690D" w:rsidRPr="0043690D">
        <w:rPr>
          <w:bCs/>
          <w:sz w:val="24"/>
          <w:szCs w:val="24"/>
          <w:lang w:val="en-GB"/>
        </w:rPr>
        <w:t>for the years 2017-2021</w:t>
      </w:r>
      <w:bookmarkEnd w:id="0"/>
      <w:r w:rsidR="0043690D" w:rsidRPr="0043690D">
        <w:rPr>
          <w:bCs/>
          <w:sz w:val="24"/>
          <w:szCs w:val="24"/>
          <w:lang w:val="en-GB"/>
        </w:rPr>
        <w:t>.</w:t>
      </w:r>
    </w:p>
    <w:p w:rsidR="005B19E1" w:rsidRPr="00F33FFF" w:rsidRDefault="005B19E1" w:rsidP="005B19E1">
      <w:pPr>
        <w:pStyle w:val="Zkladntext"/>
        <w:spacing w:line="276" w:lineRule="auto"/>
        <w:ind w:left="360"/>
        <w:rPr>
          <w:sz w:val="24"/>
          <w:szCs w:val="24"/>
          <w:lang w:val="en-GB"/>
        </w:rPr>
      </w:pPr>
    </w:p>
    <w:p w:rsidR="005B19E1" w:rsidRPr="005B19E1" w:rsidRDefault="005B19E1" w:rsidP="00BC200F">
      <w:pPr>
        <w:pStyle w:val="Normlnywebov"/>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center"/>
      </w:pPr>
      <w:r w:rsidRPr="005B19E1">
        <w:rPr>
          <w:b/>
        </w:rPr>
        <w:t xml:space="preserve">§ </w:t>
      </w:r>
      <w:r w:rsidR="00BC200F">
        <w:rPr>
          <w:b/>
        </w:rPr>
        <w:t>2</w:t>
      </w:r>
    </w:p>
    <w:p w:rsidR="005B19E1" w:rsidRPr="00EB6F84" w:rsidRDefault="00EB6F84" w:rsidP="00BC200F">
      <w:pPr>
        <w:pStyle w:val="Normlnywebov"/>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center"/>
        <w:rPr>
          <w:b/>
          <w:lang w:val="en-GB"/>
        </w:rPr>
      </w:pPr>
      <w:r w:rsidRPr="00EB6F84">
        <w:rPr>
          <w:b/>
          <w:lang w:val="en-GB"/>
        </w:rPr>
        <w:t xml:space="preserve">Commitments of the </w:t>
      </w:r>
      <w:r>
        <w:rPr>
          <w:b/>
          <w:lang w:val="en-GB"/>
        </w:rPr>
        <w:t>Organiser</w:t>
      </w:r>
    </w:p>
    <w:p w:rsidR="005B19E1" w:rsidRPr="00EB6F84" w:rsidRDefault="009C696A" w:rsidP="005B19E1">
      <w:pPr>
        <w:spacing w:line="360" w:lineRule="auto"/>
        <w:jc w:val="both"/>
        <w:rPr>
          <w:bCs/>
          <w:sz w:val="24"/>
          <w:szCs w:val="24"/>
          <w:lang w:val="en-GB"/>
        </w:rPr>
      </w:pPr>
      <w:r w:rsidRPr="00EB6F84">
        <w:rPr>
          <w:sz w:val="24"/>
          <w:szCs w:val="24"/>
          <w:lang w:val="en-GB"/>
        </w:rPr>
        <w:t xml:space="preserve">The Organiser </w:t>
      </w:r>
      <w:r w:rsidR="00DB5A67">
        <w:rPr>
          <w:sz w:val="24"/>
          <w:szCs w:val="24"/>
          <w:lang w:val="en-GB"/>
        </w:rPr>
        <w:t>shall</w:t>
      </w:r>
      <w:r w:rsidR="005B19E1" w:rsidRPr="00EB6F84">
        <w:rPr>
          <w:sz w:val="24"/>
          <w:szCs w:val="24"/>
          <w:lang w:val="en-GB"/>
        </w:rPr>
        <w:t>:</w:t>
      </w:r>
    </w:p>
    <w:p w:rsidR="005B19E1" w:rsidRDefault="000074C7" w:rsidP="007A170A">
      <w:pPr>
        <w:pStyle w:val="Zkladntext"/>
        <w:numPr>
          <w:ilvl w:val="0"/>
          <w:numId w:val="8"/>
        </w:numPr>
        <w:spacing w:line="276" w:lineRule="auto"/>
        <w:ind w:left="357" w:hanging="357"/>
        <w:rPr>
          <w:sz w:val="24"/>
          <w:szCs w:val="24"/>
        </w:rPr>
      </w:pPr>
      <w:r>
        <w:rPr>
          <w:sz w:val="24"/>
          <w:szCs w:val="24"/>
          <w:lang w:val="en-GB"/>
        </w:rPr>
        <w:t>present on October 3rd</w:t>
      </w:r>
      <w:r w:rsidR="009C696A" w:rsidRPr="005F5B2D">
        <w:rPr>
          <w:sz w:val="24"/>
          <w:szCs w:val="24"/>
          <w:lang w:val="en-GB"/>
        </w:rPr>
        <w:t xml:space="preserve">, 2018 </w:t>
      </w:r>
      <w:r w:rsidR="005F5B2D">
        <w:rPr>
          <w:sz w:val="24"/>
          <w:szCs w:val="24"/>
          <w:lang w:val="en-GB"/>
        </w:rPr>
        <w:t xml:space="preserve">in </w:t>
      </w:r>
      <w:proofErr w:type="spellStart"/>
      <w:r>
        <w:rPr>
          <w:sz w:val="24"/>
          <w:szCs w:val="24"/>
          <w:lang w:val="en-GB"/>
        </w:rPr>
        <w:t>Thália</w:t>
      </w:r>
      <w:proofErr w:type="spellEnd"/>
      <w:r>
        <w:rPr>
          <w:sz w:val="24"/>
          <w:szCs w:val="24"/>
          <w:lang w:val="en-GB"/>
        </w:rPr>
        <w:t xml:space="preserve"> </w:t>
      </w:r>
      <w:proofErr w:type="spellStart"/>
      <w:r>
        <w:rPr>
          <w:sz w:val="24"/>
          <w:szCs w:val="24"/>
          <w:lang w:val="en-GB"/>
        </w:rPr>
        <w:t>Theater</w:t>
      </w:r>
      <w:proofErr w:type="spellEnd"/>
      <w:r w:rsidR="005F5B2D">
        <w:rPr>
          <w:sz w:val="24"/>
          <w:szCs w:val="24"/>
          <w:lang w:val="en-GB"/>
        </w:rPr>
        <w:t xml:space="preserve"> at </w:t>
      </w:r>
      <w:r>
        <w:rPr>
          <w:sz w:val="24"/>
          <w:szCs w:val="24"/>
          <w:lang w:val="en-GB"/>
        </w:rPr>
        <w:t>9</w:t>
      </w:r>
      <w:r w:rsidR="005F5B2D">
        <w:rPr>
          <w:sz w:val="24"/>
          <w:szCs w:val="24"/>
          <w:lang w:val="en-GB"/>
        </w:rPr>
        <w:t xml:space="preserve">.00 </w:t>
      </w:r>
      <w:r w:rsidR="00F33FFF">
        <w:rPr>
          <w:sz w:val="24"/>
          <w:szCs w:val="24"/>
          <w:lang w:val="en-GB"/>
        </w:rPr>
        <w:t>AM</w:t>
      </w:r>
      <w:r w:rsidR="005F5B2D">
        <w:rPr>
          <w:sz w:val="24"/>
          <w:szCs w:val="24"/>
          <w:lang w:val="en-GB"/>
        </w:rPr>
        <w:t xml:space="preserve"> and 1</w:t>
      </w:r>
      <w:r>
        <w:rPr>
          <w:sz w:val="24"/>
          <w:szCs w:val="24"/>
          <w:lang w:val="en-GB"/>
        </w:rPr>
        <w:t>1</w:t>
      </w:r>
      <w:r w:rsidR="005F5B2D">
        <w:rPr>
          <w:sz w:val="24"/>
          <w:szCs w:val="24"/>
          <w:lang w:val="en-GB"/>
        </w:rPr>
        <w:t xml:space="preserve">.00 </w:t>
      </w:r>
      <w:r>
        <w:rPr>
          <w:sz w:val="24"/>
          <w:szCs w:val="24"/>
          <w:lang w:val="en-GB"/>
        </w:rPr>
        <w:t>A</w:t>
      </w:r>
      <w:r w:rsidR="00F33FFF">
        <w:rPr>
          <w:sz w:val="24"/>
          <w:szCs w:val="24"/>
          <w:lang w:val="en-GB"/>
        </w:rPr>
        <w:t>M</w:t>
      </w:r>
      <w:r w:rsidR="005F5B2D">
        <w:rPr>
          <w:sz w:val="24"/>
          <w:szCs w:val="24"/>
          <w:lang w:val="en-GB"/>
        </w:rPr>
        <w:t xml:space="preserve"> </w:t>
      </w:r>
      <w:r w:rsidR="009C696A" w:rsidRPr="005F5B2D">
        <w:rPr>
          <w:sz w:val="24"/>
          <w:szCs w:val="24"/>
          <w:lang w:val="en-GB"/>
        </w:rPr>
        <w:t>a</w:t>
      </w:r>
      <w:r w:rsidR="00930CFD">
        <w:rPr>
          <w:sz w:val="24"/>
          <w:szCs w:val="24"/>
          <w:lang w:val="en-GB"/>
        </w:rPr>
        <w:t> </w:t>
      </w:r>
      <w:r w:rsidR="009C696A" w:rsidRPr="005F5B2D">
        <w:rPr>
          <w:sz w:val="24"/>
          <w:szCs w:val="24"/>
          <w:lang w:val="en-GB"/>
        </w:rPr>
        <w:t xml:space="preserve">spectacle </w:t>
      </w:r>
      <w:r w:rsidR="005F5B2D" w:rsidRPr="005F5B2D">
        <w:rPr>
          <w:sz w:val="24"/>
          <w:szCs w:val="24"/>
          <w:lang w:val="en-GB"/>
        </w:rPr>
        <w:t xml:space="preserve">‘If you </w:t>
      </w:r>
      <w:r w:rsidR="005F5B2D">
        <w:rPr>
          <w:sz w:val="24"/>
          <w:szCs w:val="24"/>
          <w:lang w:val="en-GB"/>
        </w:rPr>
        <w:t>d</w:t>
      </w:r>
      <w:r w:rsidR="005F5B2D" w:rsidRPr="005F5B2D">
        <w:rPr>
          <w:sz w:val="24"/>
          <w:szCs w:val="24"/>
          <w:lang w:val="en-GB"/>
        </w:rPr>
        <w:t>on</w:t>
      </w:r>
      <w:r w:rsidR="005F5B2D">
        <w:rPr>
          <w:sz w:val="24"/>
          <w:szCs w:val="24"/>
          <w:lang w:val="en-GB"/>
        </w:rPr>
        <w:t xml:space="preserve">’t tell, who will know?’ </w:t>
      </w:r>
      <w:r w:rsidR="00C86275">
        <w:rPr>
          <w:sz w:val="24"/>
          <w:szCs w:val="24"/>
          <w:lang w:val="en-GB"/>
        </w:rPr>
        <w:t xml:space="preserve">and </w:t>
      </w:r>
      <w:r w:rsidR="00E551E5">
        <w:rPr>
          <w:sz w:val="24"/>
          <w:szCs w:val="24"/>
          <w:lang w:val="en-GB"/>
        </w:rPr>
        <w:t>hold</w:t>
      </w:r>
      <w:r w:rsidR="00C86275">
        <w:rPr>
          <w:sz w:val="24"/>
          <w:szCs w:val="24"/>
          <w:lang w:val="en-GB"/>
        </w:rPr>
        <w:t xml:space="preserve"> </w:t>
      </w:r>
      <w:r w:rsidR="00760C52">
        <w:rPr>
          <w:sz w:val="24"/>
          <w:szCs w:val="24"/>
          <w:lang w:val="en-GB"/>
        </w:rPr>
        <w:t>a</w:t>
      </w:r>
      <w:r w:rsidR="00F33FFF">
        <w:rPr>
          <w:sz w:val="24"/>
          <w:szCs w:val="24"/>
          <w:lang w:val="en-GB"/>
        </w:rPr>
        <w:t> </w:t>
      </w:r>
      <w:r w:rsidR="00760C52">
        <w:rPr>
          <w:sz w:val="24"/>
          <w:szCs w:val="24"/>
          <w:lang w:val="en-GB"/>
        </w:rPr>
        <w:t>meeting with actors playing in the spectacle</w:t>
      </w:r>
      <w:r w:rsidR="00325BC3">
        <w:rPr>
          <w:sz w:val="24"/>
          <w:szCs w:val="24"/>
          <w:lang w:val="en-GB"/>
        </w:rPr>
        <w:t xml:space="preserve"> </w:t>
      </w:r>
      <w:r w:rsidR="00E551E5">
        <w:rPr>
          <w:sz w:val="24"/>
          <w:szCs w:val="24"/>
          <w:lang w:val="en-GB"/>
        </w:rPr>
        <w:t xml:space="preserve">after each spectacle </w:t>
      </w:r>
      <w:r w:rsidR="00325BC3">
        <w:rPr>
          <w:sz w:val="24"/>
          <w:szCs w:val="24"/>
          <w:lang w:val="en-GB"/>
        </w:rPr>
        <w:t>according to the application accepted by the Adam Mickiewicz Institute within the programme ‘Cultural Bridges’.</w:t>
      </w:r>
    </w:p>
    <w:p w:rsidR="005B19E1" w:rsidRPr="00E33635" w:rsidRDefault="00325BC3" w:rsidP="007A170A">
      <w:pPr>
        <w:pStyle w:val="Zkladntext"/>
        <w:numPr>
          <w:ilvl w:val="0"/>
          <w:numId w:val="8"/>
        </w:numPr>
        <w:spacing w:line="276" w:lineRule="auto"/>
        <w:ind w:left="357" w:hanging="357"/>
        <w:rPr>
          <w:sz w:val="24"/>
          <w:szCs w:val="24"/>
          <w:lang w:val="en-GB"/>
        </w:rPr>
      </w:pPr>
      <w:r w:rsidRPr="00E33635">
        <w:rPr>
          <w:sz w:val="24"/>
          <w:szCs w:val="24"/>
          <w:lang w:val="en-GB"/>
        </w:rPr>
        <w:t>prepare promotional materials o</w:t>
      </w:r>
      <w:r w:rsidR="001826E6" w:rsidRPr="00E33635">
        <w:rPr>
          <w:sz w:val="24"/>
          <w:szCs w:val="24"/>
          <w:lang w:val="en-GB"/>
        </w:rPr>
        <w:t>f</w:t>
      </w:r>
      <w:r w:rsidRPr="00E33635">
        <w:rPr>
          <w:sz w:val="24"/>
          <w:szCs w:val="24"/>
          <w:lang w:val="en-GB"/>
        </w:rPr>
        <w:t xml:space="preserve"> the Task and promote presentation of the spectacle mainly </w:t>
      </w:r>
      <w:r w:rsidR="007A170A" w:rsidRPr="00E33635">
        <w:rPr>
          <w:sz w:val="24"/>
          <w:szCs w:val="24"/>
          <w:lang w:val="en-GB"/>
        </w:rPr>
        <w:t>via</w:t>
      </w:r>
      <w:r w:rsidRPr="00E33635">
        <w:rPr>
          <w:sz w:val="24"/>
          <w:szCs w:val="24"/>
          <w:lang w:val="en-GB"/>
        </w:rPr>
        <w:t xml:space="preserve"> the web page of the Organiser – www</w:t>
      </w:r>
      <w:hyperlink r:id="rId6" w:history="1">
        <w:r w:rsidRPr="00E33635">
          <w:rPr>
            <w:sz w:val="24"/>
            <w:szCs w:val="24"/>
            <w:lang w:val="en-GB"/>
          </w:rPr>
          <w:t>.teatrbaj.pl</w:t>
        </w:r>
      </w:hyperlink>
      <w:r w:rsidRPr="00E33635">
        <w:rPr>
          <w:sz w:val="24"/>
          <w:szCs w:val="24"/>
          <w:lang w:val="en-GB"/>
        </w:rPr>
        <w:t xml:space="preserve"> and on the </w:t>
      </w:r>
      <w:r w:rsidR="003E2EF6">
        <w:rPr>
          <w:sz w:val="24"/>
          <w:szCs w:val="24"/>
          <w:lang w:val="en-GB"/>
        </w:rPr>
        <w:t>F</w:t>
      </w:r>
      <w:r w:rsidRPr="00E33635">
        <w:rPr>
          <w:sz w:val="24"/>
          <w:szCs w:val="24"/>
          <w:lang w:val="en-GB"/>
        </w:rPr>
        <w:t>acebook account of the Organiser.</w:t>
      </w:r>
    </w:p>
    <w:p w:rsidR="004F6B94" w:rsidRPr="00600A3A" w:rsidRDefault="007A170A" w:rsidP="007A170A">
      <w:pPr>
        <w:pStyle w:val="Zkladntext"/>
        <w:numPr>
          <w:ilvl w:val="0"/>
          <w:numId w:val="8"/>
        </w:numPr>
        <w:spacing w:line="276" w:lineRule="auto"/>
        <w:ind w:left="357" w:hanging="357"/>
        <w:rPr>
          <w:sz w:val="24"/>
          <w:szCs w:val="24"/>
          <w:lang w:val="en-GB"/>
        </w:rPr>
      </w:pPr>
      <w:r w:rsidRPr="00600A3A">
        <w:rPr>
          <w:sz w:val="24"/>
          <w:szCs w:val="24"/>
          <w:lang w:val="en-GB"/>
        </w:rPr>
        <w:t>en</w:t>
      </w:r>
      <w:r w:rsidR="00325BC3" w:rsidRPr="00600A3A">
        <w:rPr>
          <w:sz w:val="24"/>
          <w:szCs w:val="24"/>
          <w:lang w:val="en-GB"/>
        </w:rPr>
        <w:t xml:space="preserve">sure accommodation for </w:t>
      </w:r>
      <w:r w:rsidRPr="00600A3A">
        <w:rPr>
          <w:sz w:val="24"/>
          <w:szCs w:val="24"/>
          <w:lang w:val="en-GB"/>
        </w:rPr>
        <w:t xml:space="preserve">employees </w:t>
      </w:r>
      <w:r w:rsidR="00A87104" w:rsidRPr="00600A3A">
        <w:rPr>
          <w:sz w:val="24"/>
          <w:szCs w:val="24"/>
          <w:lang w:val="en-GB"/>
        </w:rPr>
        <w:t xml:space="preserve">of </w:t>
      </w:r>
      <w:r w:rsidRPr="00600A3A">
        <w:rPr>
          <w:sz w:val="24"/>
          <w:szCs w:val="24"/>
          <w:lang w:val="en-GB"/>
        </w:rPr>
        <w:t>the Organiser and for other contributors.</w:t>
      </w:r>
    </w:p>
    <w:p w:rsidR="004F6B94" w:rsidRPr="00E33635" w:rsidRDefault="004F6B94" w:rsidP="007A170A">
      <w:pPr>
        <w:pStyle w:val="Zkladntext"/>
        <w:spacing w:line="276" w:lineRule="auto"/>
        <w:ind w:left="426" w:hanging="426"/>
        <w:rPr>
          <w:sz w:val="24"/>
          <w:szCs w:val="24"/>
          <w:highlight w:val="yellow"/>
          <w:lang w:val="en-GB"/>
        </w:rPr>
      </w:pPr>
    </w:p>
    <w:p w:rsidR="005B19E1" w:rsidRPr="00E33635" w:rsidRDefault="005B19E1" w:rsidP="00BC200F">
      <w:pPr>
        <w:pStyle w:val="Normlnywebov"/>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center"/>
        <w:rPr>
          <w:b/>
          <w:lang w:val="en-GB"/>
        </w:rPr>
      </w:pPr>
      <w:r w:rsidRPr="00E33635">
        <w:rPr>
          <w:b/>
          <w:lang w:val="en-GB"/>
        </w:rPr>
        <w:t xml:space="preserve">§ </w:t>
      </w:r>
      <w:r w:rsidR="00BC200F" w:rsidRPr="00E33635">
        <w:rPr>
          <w:b/>
          <w:lang w:val="en-GB"/>
        </w:rPr>
        <w:t>3</w:t>
      </w:r>
    </w:p>
    <w:p w:rsidR="005B19E1" w:rsidRPr="00E33635" w:rsidRDefault="00EB6F84" w:rsidP="00BC200F">
      <w:pPr>
        <w:pStyle w:val="Normlnywebov"/>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center"/>
        <w:rPr>
          <w:b/>
          <w:lang w:val="en-GB"/>
        </w:rPr>
      </w:pPr>
      <w:r w:rsidRPr="00E33635">
        <w:rPr>
          <w:b/>
          <w:lang w:val="en-GB"/>
        </w:rPr>
        <w:t>Commitments of the Theatre</w:t>
      </w:r>
    </w:p>
    <w:p w:rsidR="005B19E1" w:rsidRPr="00E33635" w:rsidRDefault="007A170A" w:rsidP="00BC200F">
      <w:pPr>
        <w:spacing w:line="276" w:lineRule="auto"/>
        <w:jc w:val="both"/>
        <w:rPr>
          <w:bCs/>
          <w:sz w:val="24"/>
          <w:szCs w:val="24"/>
          <w:lang w:val="en-GB"/>
        </w:rPr>
      </w:pPr>
      <w:r w:rsidRPr="00E33635">
        <w:rPr>
          <w:sz w:val="24"/>
          <w:szCs w:val="24"/>
          <w:lang w:val="en-GB"/>
        </w:rPr>
        <w:t xml:space="preserve">The Theatre </w:t>
      </w:r>
      <w:r w:rsidR="00DB5A67" w:rsidRPr="00E33635">
        <w:rPr>
          <w:sz w:val="24"/>
          <w:szCs w:val="24"/>
          <w:lang w:val="en-GB"/>
        </w:rPr>
        <w:t>shall</w:t>
      </w:r>
      <w:r w:rsidR="005B19E1" w:rsidRPr="00E33635">
        <w:rPr>
          <w:bCs/>
          <w:sz w:val="24"/>
          <w:szCs w:val="24"/>
          <w:lang w:val="en-GB"/>
        </w:rPr>
        <w:t>:</w:t>
      </w:r>
    </w:p>
    <w:p w:rsidR="005B19E1" w:rsidRPr="00E33635" w:rsidRDefault="007A170A" w:rsidP="00BC200F">
      <w:pPr>
        <w:pStyle w:val="Odsekzoznamu"/>
        <w:widowControl w:val="0"/>
        <w:numPr>
          <w:ilvl w:val="0"/>
          <w:numId w:val="9"/>
        </w:numPr>
        <w:suppressAutoHyphens/>
        <w:spacing w:after="0"/>
        <w:ind w:left="357" w:hanging="357"/>
        <w:jc w:val="both"/>
        <w:rPr>
          <w:rFonts w:ascii="Times New Roman" w:hAnsi="Times New Roman"/>
          <w:sz w:val="24"/>
          <w:szCs w:val="24"/>
          <w:lang w:val="en-GB"/>
        </w:rPr>
      </w:pPr>
      <w:r w:rsidRPr="00E33635">
        <w:rPr>
          <w:rFonts w:ascii="Times New Roman" w:hAnsi="Times New Roman"/>
          <w:bCs/>
          <w:sz w:val="24"/>
          <w:szCs w:val="24"/>
          <w:lang w:val="en-GB"/>
        </w:rPr>
        <w:t xml:space="preserve">allocate a hall for auditions and spectacle presentation with basic technical equipment and technical supervision, which is located </w:t>
      </w:r>
      <w:r w:rsidR="00EB6F84" w:rsidRPr="00E33635">
        <w:rPr>
          <w:rFonts w:ascii="Times New Roman" w:hAnsi="Times New Roman"/>
          <w:bCs/>
          <w:sz w:val="24"/>
          <w:szCs w:val="24"/>
          <w:lang w:val="en-GB"/>
        </w:rPr>
        <w:t>in</w:t>
      </w:r>
      <w:r w:rsidR="00BC200F" w:rsidRPr="00E33635">
        <w:rPr>
          <w:rFonts w:ascii="Times New Roman" w:hAnsi="Times New Roman"/>
          <w:bCs/>
          <w:sz w:val="24"/>
          <w:szCs w:val="24"/>
          <w:lang w:val="en-GB"/>
        </w:rPr>
        <w:t>:</w:t>
      </w:r>
      <w:r w:rsidR="000074C7">
        <w:rPr>
          <w:rFonts w:ascii="Times New Roman" w:hAnsi="Times New Roman"/>
          <w:bCs/>
          <w:sz w:val="24"/>
          <w:szCs w:val="24"/>
          <w:lang w:val="en-GB"/>
        </w:rPr>
        <w:t xml:space="preserve"> </w:t>
      </w:r>
      <w:proofErr w:type="spellStart"/>
      <w:r w:rsidR="000074C7">
        <w:rPr>
          <w:rFonts w:ascii="Times New Roman" w:hAnsi="Times New Roman"/>
          <w:bCs/>
          <w:sz w:val="24"/>
          <w:szCs w:val="24"/>
          <w:lang w:val="en-GB"/>
        </w:rPr>
        <w:t>Thália</w:t>
      </w:r>
      <w:proofErr w:type="spellEnd"/>
      <w:r w:rsidR="000074C7">
        <w:rPr>
          <w:rFonts w:ascii="Times New Roman" w:hAnsi="Times New Roman"/>
          <w:bCs/>
          <w:sz w:val="24"/>
          <w:szCs w:val="24"/>
          <w:lang w:val="en-GB"/>
        </w:rPr>
        <w:t xml:space="preserve"> </w:t>
      </w:r>
      <w:proofErr w:type="spellStart"/>
      <w:r w:rsidR="000074C7">
        <w:rPr>
          <w:rFonts w:ascii="Times New Roman" w:hAnsi="Times New Roman"/>
          <w:bCs/>
          <w:sz w:val="24"/>
          <w:szCs w:val="24"/>
          <w:lang w:val="en-GB"/>
        </w:rPr>
        <w:t>Theater</w:t>
      </w:r>
      <w:proofErr w:type="spellEnd"/>
      <w:r w:rsidR="000074C7">
        <w:rPr>
          <w:rFonts w:ascii="Times New Roman" w:hAnsi="Times New Roman"/>
          <w:bCs/>
          <w:sz w:val="24"/>
          <w:szCs w:val="24"/>
          <w:lang w:val="en-GB"/>
        </w:rPr>
        <w:t xml:space="preserve">, </w:t>
      </w:r>
      <w:proofErr w:type="spellStart"/>
      <w:r w:rsidR="000074C7">
        <w:rPr>
          <w:rFonts w:ascii="Times New Roman" w:hAnsi="Times New Roman"/>
          <w:bCs/>
          <w:sz w:val="24"/>
          <w:szCs w:val="24"/>
          <w:lang w:val="en-GB"/>
        </w:rPr>
        <w:t>Mojmírova</w:t>
      </w:r>
      <w:proofErr w:type="spellEnd"/>
      <w:r w:rsidR="000074C7">
        <w:rPr>
          <w:rFonts w:ascii="Times New Roman" w:hAnsi="Times New Roman"/>
          <w:bCs/>
          <w:sz w:val="24"/>
          <w:szCs w:val="24"/>
          <w:lang w:val="en-GB"/>
        </w:rPr>
        <w:t xml:space="preserve"> 1, 04001 </w:t>
      </w:r>
      <w:proofErr w:type="spellStart"/>
      <w:r w:rsidR="000074C7">
        <w:rPr>
          <w:rFonts w:ascii="Times New Roman" w:hAnsi="Times New Roman"/>
          <w:bCs/>
          <w:sz w:val="24"/>
          <w:szCs w:val="24"/>
          <w:lang w:val="en-GB"/>
        </w:rPr>
        <w:t>Košice</w:t>
      </w:r>
      <w:proofErr w:type="spellEnd"/>
      <w:r w:rsidR="00BC200F" w:rsidRPr="00E33635">
        <w:rPr>
          <w:rFonts w:ascii="Times New Roman" w:hAnsi="Times New Roman"/>
          <w:bCs/>
          <w:sz w:val="24"/>
          <w:szCs w:val="24"/>
          <w:lang w:val="en-GB"/>
        </w:rPr>
        <w:t>.</w:t>
      </w:r>
    </w:p>
    <w:p w:rsidR="00BC200F" w:rsidRPr="00E33635" w:rsidRDefault="00DC376F" w:rsidP="00BC200F">
      <w:pPr>
        <w:pStyle w:val="Odsekzoznamu"/>
        <w:widowControl w:val="0"/>
        <w:numPr>
          <w:ilvl w:val="0"/>
          <w:numId w:val="9"/>
        </w:numPr>
        <w:suppressAutoHyphens/>
        <w:spacing w:after="0"/>
        <w:ind w:left="357" w:hanging="357"/>
        <w:jc w:val="both"/>
        <w:rPr>
          <w:rFonts w:ascii="Times New Roman" w:hAnsi="Times New Roman"/>
          <w:bCs/>
          <w:sz w:val="24"/>
          <w:szCs w:val="24"/>
          <w:lang w:val="en-GB"/>
        </w:rPr>
      </w:pPr>
      <w:r w:rsidRPr="00E33635">
        <w:rPr>
          <w:rFonts w:ascii="Times New Roman" w:hAnsi="Times New Roman"/>
          <w:bCs/>
          <w:sz w:val="24"/>
          <w:szCs w:val="24"/>
          <w:lang w:val="en-GB"/>
        </w:rPr>
        <w:t>organise</w:t>
      </w:r>
      <w:r w:rsidR="00A87104" w:rsidRPr="00E33635">
        <w:rPr>
          <w:rFonts w:ascii="Times New Roman" w:hAnsi="Times New Roman"/>
          <w:bCs/>
          <w:sz w:val="24"/>
          <w:szCs w:val="24"/>
          <w:lang w:val="en-GB"/>
        </w:rPr>
        <w:t xml:space="preserve"> (invite) a group of spectators and ensure attendance during spectacles and meetings with actors, </w:t>
      </w:r>
      <w:r w:rsidR="004D75CB" w:rsidRPr="00E33635">
        <w:rPr>
          <w:rFonts w:ascii="Times New Roman" w:hAnsi="Times New Roman"/>
          <w:bCs/>
          <w:sz w:val="24"/>
          <w:szCs w:val="24"/>
          <w:lang w:val="en-GB"/>
        </w:rPr>
        <w:t>provided that each spectacle will be presented to at least 150 people audience</w:t>
      </w:r>
      <w:r w:rsidR="00BC200F" w:rsidRPr="00E33635">
        <w:rPr>
          <w:rFonts w:ascii="Times New Roman" w:hAnsi="Times New Roman"/>
          <w:bCs/>
          <w:sz w:val="24"/>
          <w:szCs w:val="24"/>
          <w:lang w:val="en-GB"/>
        </w:rPr>
        <w:t>.</w:t>
      </w:r>
    </w:p>
    <w:p w:rsidR="005B19E1" w:rsidRPr="00E33635" w:rsidRDefault="00A87104" w:rsidP="00BC200F">
      <w:pPr>
        <w:pStyle w:val="Odsekzoznamu"/>
        <w:widowControl w:val="0"/>
        <w:numPr>
          <w:ilvl w:val="0"/>
          <w:numId w:val="9"/>
        </w:numPr>
        <w:suppressAutoHyphens/>
        <w:spacing w:after="0"/>
        <w:ind w:left="357" w:hanging="357"/>
        <w:jc w:val="both"/>
        <w:rPr>
          <w:rFonts w:ascii="Times New Roman" w:hAnsi="Times New Roman"/>
          <w:sz w:val="24"/>
          <w:szCs w:val="24"/>
          <w:lang w:val="en-GB"/>
        </w:rPr>
      </w:pPr>
      <w:r w:rsidRPr="00E33635">
        <w:rPr>
          <w:rFonts w:ascii="Times New Roman" w:hAnsi="Times New Roman"/>
          <w:sz w:val="24"/>
          <w:szCs w:val="24"/>
          <w:lang w:val="en-GB"/>
        </w:rPr>
        <w:lastRenderedPageBreak/>
        <w:t>promote</w:t>
      </w:r>
      <w:r w:rsidR="00EB6F84" w:rsidRPr="00E33635">
        <w:rPr>
          <w:rFonts w:ascii="Times New Roman" w:hAnsi="Times New Roman"/>
          <w:sz w:val="24"/>
          <w:szCs w:val="24"/>
          <w:lang w:val="en-GB"/>
        </w:rPr>
        <w:t xml:space="preserve"> the performance of the spectacle including </w:t>
      </w:r>
      <w:r w:rsidRPr="00E33635">
        <w:rPr>
          <w:rFonts w:ascii="Times New Roman" w:hAnsi="Times New Roman"/>
          <w:sz w:val="24"/>
          <w:szCs w:val="24"/>
          <w:lang w:val="en-GB"/>
        </w:rPr>
        <w:t>domestic</w:t>
      </w:r>
      <w:r w:rsidR="00EB6F84" w:rsidRPr="00E33635">
        <w:rPr>
          <w:rFonts w:ascii="Times New Roman" w:hAnsi="Times New Roman"/>
          <w:sz w:val="24"/>
          <w:szCs w:val="24"/>
          <w:lang w:val="en-GB"/>
        </w:rPr>
        <w:t xml:space="preserve"> and local media and ensure contact with media patrons of the </w:t>
      </w:r>
      <w:r w:rsidRPr="00E33635">
        <w:rPr>
          <w:rFonts w:ascii="Times New Roman" w:hAnsi="Times New Roman"/>
          <w:sz w:val="24"/>
          <w:szCs w:val="24"/>
          <w:lang w:val="en-GB"/>
        </w:rPr>
        <w:t>event</w:t>
      </w:r>
      <w:r w:rsidR="005B19E1" w:rsidRPr="00E33635">
        <w:rPr>
          <w:rFonts w:ascii="Times New Roman" w:hAnsi="Times New Roman"/>
          <w:sz w:val="24"/>
          <w:szCs w:val="24"/>
          <w:lang w:val="en-GB"/>
        </w:rPr>
        <w:t>.</w:t>
      </w:r>
    </w:p>
    <w:p w:rsidR="005B19E1" w:rsidRPr="00E33635" w:rsidRDefault="005B19E1" w:rsidP="005B19E1">
      <w:pPr>
        <w:pStyle w:val="Style11"/>
        <w:widowControl/>
        <w:tabs>
          <w:tab w:val="left" w:pos="0"/>
          <w:tab w:val="left" w:pos="284"/>
        </w:tabs>
        <w:spacing w:line="360" w:lineRule="auto"/>
        <w:rPr>
          <w:rStyle w:val="FontStyle19"/>
          <w:b/>
          <w:color w:val="auto"/>
          <w:sz w:val="24"/>
          <w:szCs w:val="24"/>
          <w:lang w:val="en-GB"/>
        </w:rPr>
      </w:pPr>
    </w:p>
    <w:p w:rsidR="005B19E1" w:rsidRPr="00E33635" w:rsidRDefault="005B19E1" w:rsidP="00BC200F">
      <w:pPr>
        <w:pStyle w:val="Normlnywebov"/>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center"/>
        <w:rPr>
          <w:b/>
          <w:lang w:val="en-GB"/>
        </w:rPr>
      </w:pPr>
      <w:r w:rsidRPr="00E33635">
        <w:rPr>
          <w:b/>
          <w:lang w:val="en-GB"/>
        </w:rPr>
        <w:t xml:space="preserve">§ </w:t>
      </w:r>
      <w:r w:rsidR="00265AAB" w:rsidRPr="00E33635">
        <w:rPr>
          <w:b/>
          <w:lang w:val="en-GB"/>
        </w:rPr>
        <w:t>4</w:t>
      </w:r>
    </w:p>
    <w:p w:rsidR="005B19E1" w:rsidRPr="00E33635" w:rsidRDefault="00A87104" w:rsidP="00BC200F">
      <w:pPr>
        <w:pStyle w:val="Normlnywebov"/>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center"/>
        <w:rPr>
          <w:b/>
          <w:lang w:val="en-GB"/>
        </w:rPr>
      </w:pPr>
      <w:r w:rsidRPr="00E33635">
        <w:rPr>
          <w:b/>
          <w:lang w:val="en-GB"/>
        </w:rPr>
        <w:t xml:space="preserve">The </w:t>
      </w:r>
      <w:r w:rsidR="003E2EF6">
        <w:rPr>
          <w:b/>
          <w:lang w:val="en-GB"/>
        </w:rPr>
        <w:t>P</w:t>
      </w:r>
      <w:r w:rsidRPr="00E33635">
        <w:rPr>
          <w:b/>
          <w:lang w:val="en-GB"/>
        </w:rPr>
        <w:t xml:space="preserve">rinciples of </w:t>
      </w:r>
      <w:r w:rsidR="003E2EF6">
        <w:rPr>
          <w:b/>
          <w:lang w:val="en-GB"/>
        </w:rPr>
        <w:t>C</w:t>
      </w:r>
      <w:r w:rsidRPr="00E33635">
        <w:rPr>
          <w:b/>
          <w:lang w:val="en-GB"/>
        </w:rPr>
        <w:t>ooperation</w:t>
      </w:r>
    </w:p>
    <w:p w:rsidR="005B19E1" w:rsidRPr="00E33635" w:rsidRDefault="00A87104" w:rsidP="00BC200F">
      <w:pPr>
        <w:widowControl/>
        <w:numPr>
          <w:ilvl w:val="1"/>
          <w:numId w:val="5"/>
        </w:numPr>
        <w:suppressAutoHyphens w:val="0"/>
        <w:autoSpaceDE w:val="0"/>
        <w:autoSpaceDN w:val="0"/>
        <w:adjustRightInd w:val="0"/>
        <w:spacing w:line="276" w:lineRule="auto"/>
        <w:ind w:left="357" w:hanging="357"/>
        <w:jc w:val="both"/>
        <w:rPr>
          <w:rFonts w:eastAsia="Calibri"/>
          <w:bCs/>
          <w:sz w:val="24"/>
          <w:szCs w:val="24"/>
          <w:lang w:val="en-GB" w:eastAsia="en-US"/>
        </w:rPr>
      </w:pPr>
      <w:r w:rsidRPr="00E33635">
        <w:rPr>
          <w:rFonts w:eastAsia="Calibri"/>
          <w:bCs/>
          <w:sz w:val="24"/>
          <w:szCs w:val="24"/>
          <w:lang w:val="en-GB" w:eastAsia="en-US"/>
        </w:rPr>
        <w:t xml:space="preserve">The Parties </w:t>
      </w:r>
      <w:r w:rsidR="00DB5A67" w:rsidRPr="00E33635">
        <w:rPr>
          <w:rFonts w:eastAsia="Calibri"/>
          <w:bCs/>
          <w:sz w:val="24"/>
          <w:szCs w:val="24"/>
          <w:lang w:val="en-GB" w:eastAsia="en-US"/>
        </w:rPr>
        <w:t>hereby agree to</w:t>
      </w:r>
      <w:r w:rsidRPr="00E33635">
        <w:rPr>
          <w:rFonts w:eastAsia="Calibri"/>
          <w:bCs/>
          <w:sz w:val="24"/>
          <w:szCs w:val="24"/>
          <w:lang w:val="en-GB" w:eastAsia="en-US"/>
        </w:rPr>
        <w:t xml:space="preserve"> cooperat</w:t>
      </w:r>
      <w:r w:rsidR="00DB5A67" w:rsidRPr="00E33635">
        <w:rPr>
          <w:rFonts w:eastAsia="Calibri"/>
          <w:bCs/>
          <w:sz w:val="24"/>
          <w:szCs w:val="24"/>
          <w:lang w:val="en-GB" w:eastAsia="en-US"/>
        </w:rPr>
        <w:t>e closely</w:t>
      </w:r>
      <w:r w:rsidRPr="00E33635">
        <w:rPr>
          <w:rFonts w:eastAsia="Calibri"/>
          <w:bCs/>
          <w:sz w:val="24"/>
          <w:szCs w:val="24"/>
          <w:lang w:val="en-GB" w:eastAsia="en-US"/>
        </w:rPr>
        <w:t xml:space="preserve"> in order to achieve a mutual goal defined in this Agreement</w:t>
      </w:r>
      <w:r w:rsidR="005B19E1" w:rsidRPr="00E33635">
        <w:rPr>
          <w:rFonts w:eastAsia="Calibri"/>
          <w:bCs/>
          <w:sz w:val="24"/>
          <w:szCs w:val="24"/>
          <w:lang w:val="en-GB" w:eastAsia="en-US"/>
        </w:rPr>
        <w:t>.</w:t>
      </w:r>
    </w:p>
    <w:p w:rsidR="005B19E1" w:rsidRPr="00E33635" w:rsidRDefault="00A01DAA" w:rsidP="00BC200F">
      <w:pPr>
        <w:widowControl/>
        <w:numPr>
          <w:ilvl w:val="1"/>
          <w:numId w:val="5"/>
        </w:numPr>
        <w:suppressAutoHyphens w:val="0"/>
        <w:autoSpaceDE w:val="0"/>
        <w:autoSpaceDN w:val="0"/>
        <w:adjustRightInd w:val="0"/>
        <w:spacing w:line="276" w:lineRule="auto"/>
        <w:ind w:left="357" w:hanging="357"/>
        <w:jc w:val="both"/>
        <w:rPr>
          <w:rFonts w:eastAsia="Calibri"/>
          <w:bCs/>
          <w:sz w:val="24"/>
          <w:szCs w:val="24"/>
          <w:lang w:val="en-GB" w:eastAsia="en-US"/>
        </w:rPr>
      </w:pPr>
      <w:r w:rsidRPr="00E33635">
        <w:rPr>
          <w:rFonts w:eastAsia="Calibri"/>
          <w:bCs/>
          <w:sz w:val="24"/>
          <w:szCs w:val="24"/>
          <w:lang w:val="en-GB" w:eastAsia="en-US"/>
        </w:rPr>
        <w:t>In order to fulfil the Agreement</w:t>
      </w:r>
      <w:r w:rsidR="00142C3C" w:rsidRPr="00E33635">
        <w:rPr>
          <w:rFonts w:eastAsia="Calibri"/>
          <w:bCs/>
          <w:sz w:val="24"/>
          <w:szCs w:val="24"/>
          <w:lang w:val="en-GB" w:eastAsia="en-US"/>
        </w:rPr>
        <w:t>,</w:t>
      </w:r>
      <w:r w:rsidRPr="00E33635">
        <w:rPr>
          <w:rFonts w:eastAsia="Calibri"/>
          <w:bCs/>
          <w:sz w:val="24"/>
          <w:szCs w:val="24"/>
          <w:lang w:val="en-GB" w:eastAsia="en-US"/>
        </w:rPr>
        <w:t xml:space="preserve"> the Parties will be in continuous contact and will provide the other Party with </w:t>
      </w:r>
      <w:r w:rsidR="00142C3C" w:rsidRPr="00E33635">
        <w:rPr>
          <w:rFonts w:eastAsia="Calibri"/>
          <w:bCs/>
          <w:sz w:val="24"/>
          <w:szCs w:val="24"/>
          <w:lang w:val="en-GB" w:eastAsia="en-US"/>
        </w:rPr>
        <w:t xml:space="preserve">all relevant </w:t>
      </w:r>
      <w:r w:rsidRPr="00E33635">
        <w:rPr>
          <w:rFonts w:eastAsia="Calibri"/>
          <w:bCs/>
          <w:sz w:val="24"/>
          <w:szCs w:val="24"/>
          <w:lang w:val="en-GB" w:eastAsia="en-US"/>
        </w:rPr>
        <w:t>information as soon as possible.</w:t>
      </w:r>
    </w:p>
    <w:p w:rsidR="005B19E1" w:rsidRPr="00E33635" w:rsidRDefault="000932E3" w:rsidP="00BC200F">
      <w:pPr>
        <w:widowControl/>
        <w:numPr>
          <w:ilvl w:val="1"/>
          <w:numId w:val="5"/>
        </w:numPr>
        <w:suppressAutoHyphens w:val="0"/>
        <w:autoSpaceDE w:val="0"/>
        <w:autoSpaceDN w:val="0"/>
        <w:adjustRightInd w:val="0"/>
        <w:spacing w:line="276" w:lineRule="auto"/>
        <w:ind w:left="357" w:hanging="357"/>
        <w:jc w:val="both"/>
        <w:rPr>
          <w:bCs/>
          <w:sz w:val="24"/>
          <w:szCs w:val="24"/>
          <w:lang w:val="en-GB"/>
        </w:rPr>
      </w:pPr>
      <w:r w:rsidRPr="00E33635">
        <w:rPr>
          <w:sz w:val="24"/>
          <w:szCs w:val="24"/>
          <w:lang w:val="en-GB"/>
        </w:rPr>
        <w:t>The Parties indicate the following persons which are responsible for realisation of the subject of this agreement</w:t>
      </w:r>
      <w:r w:rsidR="005B19E1" w:rsidRPr="00E33635">
        <w:rPr>
          <w:sz w:val="24"/>
          <w:szCs w:val="24"/>
          <w:lang w:val="en-GB"/>
        </w:rPr>
        <w:t xml:space="preserve">: </w:t>
      </w:r>
    </w:p>
    <w:p w:rsidR="005B19E1" w:rsidRPr="00E33635" w:rsidRDefault="000932E3" w:rsidP="00BC200F">
      <w:pPr>
        <w:pStyle w:val="Odsekzoznamu"/>
        <w:numPr>
          <w:ilvl w:val="1"/>
          <w:numId w:val="10"/>
        </w:numPr>
        <w:autoSpaceDE w:val="0"/>
        <w:autoSpaceDN w:val="0"/>
        <w:adjustRightInd w:val="0"/>
        <w:spacing w:after="0"/>
        <w:ind w:left="714" w:hanging="357"/>
        <w:jc w:val="both"/>
        <w:rPr>
          <w:rFonts w:ascii="Times New Roman" w:hAnsi="Times New Roman"/>
          <w:bCs/>
          <w:sz w:val="24"/>
          <w:szCs w:val="24"/>
          <w:lang w:val="en-GB"/>
        </w:rPr>
      </w:pPr>
      <w:r w:rsidRPr="00E33635">
        <w:rPr>
          <w:rFonts w:ascii="Times New Roman" w:hAnsi="Times New Roman"/>
          <w:sz w:val="24"/>
          <w:szCs w:val="24"/>
          <w:lang w:val="en-GB"/>
        </w:rPr>
        <w:t>on behalf of the Organiser</w:t>
      </w:r>
      <w:r w:rsidR="005B19E1" w:rsidRPr="00E33635">
        <w:rPr>
          <w:rFonts w:ascii="Times New Roman" w:hAnsi="Times New Roman"/>
          <w:sz w:val="24"/>
          <w:szCs w:val="24"/>
          <w:lang w:val="en-GB"/>
        </w:rPr>
        <w:t>:</w:t>
      </w:r>
    </w:p>
    <w:p w:rsidR="005B19E1" w:rsidRPr="00E33635" w:rsidRDefault="000932E3" w:rsidP="00BC200F">
      <w:pPr>
        <w:pStyle w:val="Odsekzoznamu"/>
        <w:numPr>
          <w:ilvl w:val="0"/>
          <w:numId w:val="12"/>
        </w:numPr>
        <w:autoSpaceDE w:val="0"/>
        <w:autoSpaceDN w:val="0"/>
        <w:adjustRightInd w:val="0"/>
        <w:spacing w:after="0"/>
        <w:ind w:left="1071" w:hanging="357"/>
        <w:jc w:val="both"/>
        <w:rPr>
          <w:rFonts w:ascii="Times New Roman" w:hAnsi="Times New Roman"/>
          <w:sz w:val="24"/>
          <w:szCs w:val="24"/>
          <w:lang w:val="en-GB"/>
        </w:rPr>
      </w:pPr>
      <w:r w:rsidRPr="00E33635">
        <w:rPr>
          <w:rFonts w:ascii="Times New Roman" w:hAnsi="Times New Roman"/>
          <w:sz w:val="24"/>
          <w:szCs w:val="24"/>
          <w:lang w:val="en-GB"/>
        </w:rPr>
        <w:t>Ms.</w:t>
      </w:r>
      <w:r w:rsidR="005B19E1" w:rsidRPr="00E33635">
        <w:rPr>
          <w:rFonts w:ascii="Times New Roman" w:hAnsi="Times New Roman"/>
          <w:sz w:val="24"/>
          <w:szCs w:val="24"/>
          <w:lang w:val="en-GB"/>
        </w:rPr>
        <w:t xml:space="preserve"> </w:t>
      </w:r>
      <w:r w:rsidR="005B19E1" w:rsidRPr="00E33635">
        <w:rPr>
          <w:rFonts w:ascii="Times New Roman" w:hAnsi="Times New Roman"/>
          <w:b/>
          <w:sz w:val="24"/>
          <w:szCs w:val="24"/>
          <w:lang w:val="en-GB"/>
        </w:rPr>
        <w:t>Beata Kalinowska</w:t>
      </w:r>
      <w:r w:rsidR="005B19E1" w:rsidRPr="00E33635">
        <w:rPr>
          <w:rFonts w:ascii="Times New Roman" w:hAnsi="Times New Roman"/>
          <w:sz w:val="24"/>
          <w:szCs w:val="24"/>
          <w:lang w:val="en-GB"/>
        </w:rPr>
        <w:t>, e</w:t>
      </w:r>
      <w:r w:rsidRPr="00E33635">
        <w:rPr>
          <w:rFonts w:ascii="Times New Roman" w:hAnsi="Times New Roman"/>
          <w:sz w:val="24"/>
          <w:szCs w:val="24"/>
          <w:lang w:val="en-GB"/>
        </w:rPr>
        <w:t>-</w:t>
      </w:r>
      <w:r w:rsidR="005B19E1" w:rsidRPr="00E33635">
        <w:rPr>
          <w:rFonts w:ascii="Times New Roman" w:hAnsi="Times New Roman"/>
          <w:sz w:val="24"/>
          <w:szCs w:val="24"/>
          <w:lang w:val="en-GB"/>
        </w:rPr>
        <w:t xml:space="preserve">mail: </w:t>
      </w:r>
      <w:r w:rsidR="005B19E1" w:rsidRPr="00E33635">
        <w:rPr>
          <w:rFonts w:ascii="Times New Roman" w:hAnsi="Times New Roman"/>
          <w:b/>
          <w:sz w:val="24"/>
          <w:szCs w:val="24"/>
          <w:lang w:val="en-GB"/>
        </w:rPr>
        <w:t>beata.kalinowska@teatrbaj.pl</w:t>
      </w:r>
      <w:r w:rsidR="005B19E1" w:rsidRPr="00E33635">
        <w:rPr>
          <w:rFonts w:ascii="Times New Roman" w:hAnsi="Times New Roman"/>
          <w:sz w:val="24"/>
          <w:szCs w:val="24"/>
          <w:lang w:val="en-GB"/>
        </w:rPr>
        <w:t xml:space="preserve">, </w:t>
      </w:r>
      <w:r w:rsidRPr="00E33635">
        <w:rPr>
          <w:rFonts w:ascii="Times New Roman" w:hAnsi="Times New Roman"/>
          <w:sz w:val="24"/>
          <w:szCs w:val="24"/>
          <w:lang w:val="en-GB"/>
        </w:rPr>
        <w:t>t</w:t>
      </w:r>
      <w:r w:rsidR="005B19E1" w:rsidRPr="00E33635">
        <w:rPr>
          <w:rFonts w:ascii="Times New Roman" w:hAnsi="Times New Roman"/>
          <w:sz w:val="24"/>
          <w:szCs w:val="24"/>
          <w:lang w:val="en-GB"/>
        </w:rPr>
        <w:t>el</w:t>
      </w:r>
      <w:r w:rsidRPr="00E33635">
        <w:rPr>
          <w:rFonts w:ascii="Times New Roman" w:hAnsi="Times New Roman"/>
          <w:sz w:val="24"/>
          <w:szCs w:val="24"/>
          <w:lang w:val="en-GB"/>
        </w:rPr>
        <w:t xml:space="preserve">. </w:t>
      </w:r>
      <w:r w:rsidRPr="00E33635">
        <w:rPr>
          <w:rFonts w:ascii="Times New Roman" w:hAnsi="Times New Roman"/>
          <w:b/>
          <w:sz w:val="24"/>
          <w:szCs w:val="24"/>
          <w:lang w:val="en-GB"/>
        </w:rPr>
        <w:t>+48</w:t>
      </w:r>
      <w:r w:rsidR="005B19E1" w:rsidRPr="00E33635">
        <w:rPr>
          <w:rFonts w:ascii="Times New Roman" w:hAnsi="Times New Roman"/>
          <w:b/>
          <w:sz w:val="24"/>
          <w:szCs w:val="24"/>
          <w:lang w:val="en-GB"/>
        </w:rPr>
        <w:t xml:space="preserve"> 789 387 400</w:t>
      </w:r>
      <w:r w:rsidR="005B19E1" w:rsidRPr="00E33635">
        <w:rPr>
          <w:rFonts w:ascii="Times New Roman" w:hAnsi="Times New Roman"/>
          <w:sz w:val="24"/>
          <w:szCs w:val="24"/>
          <w:lang w:val="en-GB"/>
        </w:rPr>
        <w:t>;</w:t>
      </w:r>
    </w:p>
    <w:p w:rsidR="00265AAB" w:rsidRPr="00E33635" w:rsidRDefault="000932E3" w:rsidP="00BC200F">
      <w:pPr>
        <w:pStyle w:val="Odsekzoznamu"/>
        <w:numPr>
          <w:ilvl w:val="0"/>
          <w:numId w:val="10"/>
        </w:numPr>
        <w:autoSpaceDE w:val="0"/>
        <w:autoSpaceDN w:val="0"/>
        <w:adjustRightInd w:val="0"/>
        <w:spacing w:after="0"/>
        <w:ind w:left="714" w:hanging="357"/>
        <w:jc w:val="both"/>
        <w:rPr>
          <w:rFonts w:ascii="Times New Roman" w:hAnsi="Times New Roman"/>
          <w:bCs/>
          <w:sz w:val="24"/>
          <w:szCs w:val="24"/>
          <w:lang w:val="en-GB"/>
        </w:rPr>
      </w:pPr>
      <w:r w:rsidRPr="00E33635">
        <w:rPr>
          <w:rFonts w:ascii="Times New Roman" w:hAnsi="Times New Roman"/>
          <w:sz w:val="24"/>
          <w:szCs w:val="24"/>
          <w:lang w:val="en-GB"/>
        </w:rPr>
        <w:t>on behalf of the Theatre:</w:t>
      </w:r>
    </w:p>
    <w:p w:rsidR="005B19E1" w:rsidRPr="00E33635" w:rsidRDefault="001D5685" w:rsidP="001D5685">
      <w:pPr>
        <w:pStyle w:val="Odsekzoznamu"/>
        <w:numPr>
          <w:ilvl w:val="0"/>
          <w:numId w:val="12"/>
        </w:numPr>
        <w:autoSpaceDE w:val="0"/>
        <w:autoSpaceDN w:val="0"/>
        <w:adjustRightInd w:val="0"/>
        <w:spacing w:after="0"/>
        <w:jc w:val="both"/>
        <w:rPr>
          <w:rFonts w:ascii="Times New Roman" w:hAnsi="Times New Roman"/>
          <w:bCs/>
          <w:sz w:val="24"/>
          <w:szCs w:val="24"/>
          <w:lang w:val="en-GB"/>
        </w:rPr>
      </w:pPr>
      <w:r w:rsidRPr="001D5685">
        <w:rPr>
          <w:rFonts w:ascii="Times New Roman" w:hAnsi="Times New Roman"/>
          <w:b/>
          <w:sz w:val="24"/>
          <w:szCs w:val="24"/>
          <w:lang w:val="en-GB"/>
        </w:rPr>
        <w:t xml:space="preserve">Mgr. </w:t>
      </w:r>
      <w:r w:rsidR="000074C7" w:rsidRPr="001D5685">
        <w:rPr>
          <w:rFonts w:ascii="Times New Roman" w:hAnsi="Times New Roman"/>
          <w:b/>
          <w:sz w:val="24"/>
          <w:szCs w:val="24"/>
          <w:lang w:val="en-GB"/>
        </w:rPr>
        <w:t xml:space="preserve">Martin </w:t>
      </w:r>
      <w:proofErr w:type="spellStart"/>
      <w:r w:rsidR="000074C7" w:rsidRPr="001D5685">
        <w:rPr>
          <w:rFonts w:ascii="Times New Roman" w:hAnsi="Times New Roman"/>
          <w:b/>
          <w:sz w:val="24"/>
          <w:szCs w:val="24"/>
          <w:lang w:val="en-GB"/>
        </w:rPr>
        <w:t>Konečný</w:t>
      </w:r>
      <w:proofErr w:type="spellEnd"/>
      <w:r w:rsidRPr="001D5685">
        <w:rPr>
          <w:rFonts w:ascii="Times New Roman" w:hAnsi="Times New Roman"/>
          <w:b/>
          <w:sz w:val="24"/>
          <w:szCs w:val="24"/>
          <w:lang w:val="en-GB"/>
        </w:rPr>
        <w:t>, PhD</w:t>
      </w:r>
      <w:r>
        <w:rPr>
          <w:rFonts w:ascii="Times New Roman" w:hAnsi="Times New Roman"/>
          <w:sz w:val="24"/>
          <w:szCs w:val="24"/>
          <w:lang w:val="en-GB"/>
        </w:rPr>
        <w:t>.</w:t>
      </w:r>
      <w:r w:rsidR="005B19E1" w:rsidRPr="00E33635">
        <w:rPr>
          <w:rFonts w:ascii="Times New Roman" w:hAnsi="Times New Roman"/>
          <w:sz w:val="24"/>
          <w:szCs w:val="24"/>
          <w:lang w:val="en-GB"/>
        </w:rPr>
        <w:t>, e</w:t>
      </w:r>
      <w:r w:rsidR="000932E3" w:rsidRPr="00E33635">
        <w:rPr>
          <w:rFonts w:ascii="Times New Roman" w:hAnsi="Times New Roman"/>
          <w:sz w:val="24"/>
          <w:szCs w:val="24"/>
          <w:lang w:val="en-GB"/>
        </w:rPr>
        <w:t>-</w:t>
      </w:r>
      <w:r w:rsidR="005B19E1" w:rsidRPr="00E33635">
        <w:rPr>
          <w:rFonts w:ascii="Times New Roman" w:hAnsi="Times New Roman"/>
          <w:sz w:val="24"/>
          <w:szCs w:val="24"/>
          <w:lang w:val="en-GB"/>
        </w:rPr>
        <w:t>mail:</w:t>
      </w:r>
      <w:r w:rsidR="005B19E1" w:rsidRPr="00E33635">
        <w:rPr>
          <w:rFonts w:ascii="Times New Roman" w:hAnsi="Times New Roman"/>
          <w:b/>
          <w:sz w:val="24"/>
          <w:szCs w:val="24"/>
          <w:lang w:val="en-GB"/>
        </w:rPr>
        <w:t xml:space="preserve"> </w:t>
      </w:r>
      <w:r w:rsidRPr="001D5685">
        <w:rPr>
          <w:rFonts w:ascii="Times New Roman" w:hAnsi="Times New Roman"/>
          <w:b/>
          <w:sz w:val="24"/>
          <w:szCs w:val="24"/>
          <w:lang w:val="en-GB"/>
        </w:rPr>
        <w:t>konecnybdke@gmail.com</w:t>
      </w:r>
    </w:p>
    <w:p w:rsidR="005B19E1" w:rsidRPr="00E33635" w:rsidRDefault="00A84E48" w:rsidP="00BC200F">
      <w:pPr>
        <w:widowControl/>
        <w:numPr>
          <w:ilvl w:val="1"/>
          <w:numId w:val="5"/>
        </w:numPr>
        <w:suppressAutoHyphens w:val="0"/>
        <w:autoSpaceDE w:val="0"/>
        <w:autoSpaceDN w:val="0"/>
        <w:adjustRightInd w:val="0"/>
        <w:spacing w:line="276" w:lineRule="auto"/>
        <w:ind w:left="357" w:hanging="357"/>
        <w:jc w:val="both"/>
        <w:rPr>
          <w:bCs/>
          <w:sz w:val="24"/>
          <w:szCs w:val="24"/>
          <w:lang w:val="en-GB"/>
        </w:rPr>
      </w:pPr>
      <w:r w:rsidRPr="00E33635">
        <w:rPr>
          <w:sz w:val="24"/>
          <w:szCs w:val="24"/>
          <w:lang w:val="en-GB"/>
        </w:rPr>
        <w:t xml:space="preserve">This </w:t>
      </w:r>
      <w:r w:rsidR="005F5E22" w:rsidRPr="00E33635">
        <w:rPr>
          <w:sz w:val="24"/>
          <w:szCs w:val="24"/>
          <w:lang w:val="en-GB"/>
        </w:rPr>
        <w:t>A</w:t>
      </w:r>
      <w:r w:rsidRPr="00E33635">
        <w:rPr>
          <w:sz w:val="24"/>
          <w:szCs w:val="24"/>
          <w:lang w:val="en-GB"/>
        </w:rPr>
        <w:t xml:space="preserve">greement does not entail the </w:t>
      </w:r>
      <w:r w:rsidR="00134A6A" w:rsidRPr="00E33635">
        <w:rPr>
          <w:sz w:val="24"/>
          <w:szCs w:val="24"/>
          <w:lang w:val="en-GB"/>
        </w:rPr>
        <w:t xml:space="preserve">obligation to </w:t>
      </w:r>
      <w:r w:rsidR="00EE067A" w:rsidRPr="00E33635">
        <w:rPr>
          <w:sz w:val="24"/>
          <w:szCs w:val="24"/>
          <w:lang w:val="en-GB"/>
        </w:rPr>
        <w:t>make</w:t>
      </w:r>
      <w:r w:rsidR="00134A6A" w:rsidRPr="00E33635">
        <w:rPr>
          <w:sz w:val="24"/>
          <w:szCs w:val="24"/>
          <w:lang w:val="en-GB"/>
        </w:rPr>
        <w:t xml:space="preserve"> a separate</w:t>
      </w:r>
      <w:r w:rsidR="00A01DAA" w:rsidRPr="00E33635">
        <w:rPr>
          <w:sz w:val="24"/>
          <w:szCs w:val="24"/>
          <w:lang w:val="en-GB"/>
        </w:rPr>
        <w:t xml:space="preserve"> more</w:t>
      </w:r>
      <w:r w:rsidR="00134A6A" w:rsidRPr="00E33635">
        <w:rPr>
          <w:sz w:val="24"/>
          <w:szCs w:val="24"/>
          <w:lang w:val="en-GB"/>
        </w:rPr>
        <w:t xml:space="preserve"> detailed agreement.</w:t>
      </w:r>
    </w:p>
    <w:p w:rsidR="00F5080A" w:rsidRPr="00E33635" w:rsidRDefault="00EE067A" w:rsidP="00F5080A">
      <w:pPr>
        <w:widowControl/>
        <w:numPr>
          <w:ilvl w:val="1"/>
          <w:numId w:val="5"/>
        </w:numPr>
        <w:suppressAutoHyphens w:val="0"/>
        <w:autoSpaceDE w:val="0"/>
        <w:autoSpaceDN w:val="0"/>
        <w:adjustRightInd w:val="0"/>
        <w:spacing w:line="276" w:lineRule="auto"/>
        <w:ind w:left="357" w:hanging="357"/>
        <w:jc w:val="both"/>
        <w:rPr>
          <w:bCs/>
          <w:sz w:val="24"/>
          <w:szCs w:val="24"/>
          <w:lang w:val="en-GB"/>
        </w:rPr>
      </w:pPr>
      <w:r w:rsidRPr="00E33635">
        <w:rPr>
          <w:iCs/>
          <w:sz w:val="24"/>
          <w:szCs w:val="24"/>
          <w:lang w:val="en-GB"/>
        </w:rPr>
        <w:t>The Parties agree to use their logotypes in actions concerning realisation of the subject of th</w:t>
      </w:r>
      <w:r w:rsidR="00347390" w:rsidRPr="00E33635">
        <w:rPr>
          <w:iCs/>
          <w:sz w:val="24"/>
          <w:szCs w:val="24"/>
          <w:lang w:val="en-GB"/>
        </w:rPr>
        <w:t>e</w:t>
      </w:r>
      <w:r w:rsidRPr="00E33635">
        <w:rPr>
          <w:iCs/>
          <w:sz w:val="24"/>
          <w:szCs w:val="24"/>
          <w:lang w:val="en-GB"/>
        </w:rPr>
        <w:t xml:space="preserve"> Agreement (</w:t>
      </w:r>
      <w:r w:rsidRPr="00E33635">
        <w:rPr>
          <w:bCs/>
          <w:sz w:val="24"/>
          <w:szCs w:val="24"/>
          <w:lang w:val="en-GB"/>
        </w:rPr>
        <w:t>hereinafter called the ‘</w:t>
      </w:r>
      <w:r w:rsidR="00BE3300" w:rsidRPr="00E33635">
        <w:rPr>
          <w:bCs/>
          <w:sz w:val="24"/>
          <w:szCs w:val="24"/>
          <w:lang w:val="en-GB"/>
        </w:rPr>
        <w:t xml:space="preserve">LOGOTYPES’ </w:t>
      </w:r>
      <w:r w:rsidRPr="00E33635">
        <w:rPr>
          <w:bCs/>
          <w:sz w:val="24"/>
          <w:szCs w:val="24"/>
          <w:lang w:val="en-GB"/>
        </w:rPr>
        <w:t>or ‘</w:t>
      </w:r>
      <w:r w:rsidR="00BE3300" w:rsidRPr="00E33635">
        <w:rPr>
          <w:bCs/>
          <w:sz w:val="24"/>
          <w:szCs w:val="24"/>
          <w:lang w:val="en-GB"/>
        </w:rPr>
        <w:t>LOGOTYPE’,</w:t>
      </w:r>
      <w:r w:rsidRPr="00E33635">
        <w:rPr>
          <w:bCs/>
          <w:sz w:val="24"/>
          <w:szCs w:val="24"/>
          <w:lang w:val="en-GB"/>
        </w:rPr>
        <w:t xml:space="preserve"> respectively</w:t>
      </w:r>
      <w:r w:rsidRPr="00E33635">
        <w:rPr>
          <w:iCs/>
          <w:sz w:val="24"/>
          <w:szCs w:val="24"/>
          <w:lang w:val="en-GB"/>
        </w:rPr>
        <w:t>).</w:t>
      </w:r>
    </w:p>
    <w:p w:rsidR="00FF57CC" w:rsidRPr="00E33635" w:rsidRDefault="00EE067A" w:rsidP="002B6C02">
      <w:pPr>
        <w:widowControl/>
        <w:numPr>
          <w:ilvl w:val="1"/>
          <w:numId w:val="5"/>
        </w:numPr>
        <w:suppressAutoHyphens w:val="0"/>
        <w:autoSpaceDE w:val="0"/>
        <w:autoSpaceDN w:val="0"/>
        <w:adjustRightInd w:val="0"/>
        <w:spacing w:line="276" w:lineRule="auto"/>
        <w:ind w:left="357" w:hanging="357"/>
        <w:jc w:val="both"/>
        <w:rPr>
          <w:bCs/>
          <w:sz w:val="24"/>
          <w:szCs w:val="24"/>
          <w:lang w:val="en-GB"/>
        </w:rPr>
      </w:pPr>
      <w:r w:rsidRPr="00E33635">
        <w:rPr>
          <w:iCs/>
          <w:sz w:val="24"/>
          <w:szCs w:val="24"/>
          <w:lang w:val="en-GB"/>
        </w:rPr>
        <w:t>The Parties declare that they own</w:t>
      </w:r>
      <w:r w:rsidR="00C67771" w:rsidRPr="00E33635">
        <w:rPr>
          <w:iCs/>
          <w:sz w:val="24"/>
          <w:szCs w:val="24"/>
          <w:lang w:val="en-GB"/>
        </w:rPr>
        <w:t xml:space="preserve"> copyrights or licences (enabling sublicensing) which </w:t>
      </w:r>
      <w:r w:rsidR="00142C3C" w:rsidRPr="00E33635">
        <w:rPr>
          <w:iCs/>
          <w:sz w:val="24"/>
          <w:szCs w:val="24"/>
          <w:lang w:val="en-GB"/>
        </w:rPr>
        <w:t>allow</w:t>
      </w:r>
      <w:r w:rsidR="00C67771" w:rsidRPr="00E33635">
        <w:rPr>
          <w:iCs/>
          <w:sz w:val="24"/>
          <w:szCs w:val="24"/>
          <w:lang w:val="en-GB"/>
        </w:rPr>
        <w:t xml:space="preserve"> using </w:t>
      </w:r>
      <w:r w:rsidR="00AC6745" w:rsidRPr="00E33635">
        <w:rPr>
          <w:iCs/>
          <w:sz w:val="24"/>
          <w:szCs w:val="24"/>
          <w:lang w:val="en-GB"/>
        </w:rPr>
        <w:t>the</w:t>
      </w:r>
      <w:r w:rsidR="00C67771" w:rsidRPr="00E33635">
        <w:rPr>
          <w:iCs/>
          <w:sz w:val="24"/>
          <w:szCs w:val="24"/>
          <w:lang w:val="en-GB"/>
        </w:rPr>
        <w:t xml:space="preserve"> Logotypes by the </w:t>
      </w:r>
      <w:r w:rsidR="003F55BE">
        <w:rPr>
          <w:iCs/>
          <w:sz w:val="24"/>
          <w:szCs w:val="24"/>
          <w:lang w:val="en-GB"/>
        </w:rPr>
        <w:t>other</w:t>
      </w:r>
      <w:r w:rsidR="00C67771" w:rsidRPr="00E33635">
        <w:rPr>
          <w:iCs/>
          <w:sz w:val="24"/>
          <w:szCs w:val="24"/>
          <w:lang w:val="en-GB"/>
        </w:rPr>
        <w:t xml:space="preserve"> Party within all exploitation areas which are necessary for realisation of the subject of the Agreement.</w:t>
      </w:r>
    </w:p>
    <w:p w:rsidR="00FF57CC" w:rsidRPr="00E33635" w:rsidRDefault="00236D9A" w:rsidP="00C3289A">
      <w:pPr>
        <w:widowControl/>
        <w:numPr>
          <w:ilvl w:val="1"/>
          <w:numId w:val="5"/>
        </w:numPr>
        <w:suppressAutoHyphens w:val="0"/>
        <w:autoSpaceDE w:val="0"/>
        <w:autoSpaceDN w:val="0"/>
        <w:adjustRightInd w:val="0"/>
        <w:spacing w:line="276" w:lineRule="auto"/>
        <w:ind w:left="357" w:hanging="357"/>
        <w:jc w:val="both"/>
        <w:rPr>
          <w:bCs/>
          <w:sz w:val="24"/>
          <w:szCs w:val="24"/>
          <w:lang w:val="en-GB"/>
        </w:rPr>
      </w:pPr>
      <w:r w:rsidRPr="00E33635">
        <w:rPr>
          <w:iCs/>
          <w:sz w:val="24"/>
          <w:szCs w:val="24"/>
          <w:lang w:val="en-GB"/>
        </w:rPr>
        <w:t>W</w:t>
      </w:r>
      <w:r w:rsidR="00D50702" w:rsidRPr="00E33635">
        <w:rPr>
          <w:iCs/>
          <w:sz w:val="24"/>
          <w:szCs w:val="24"/>
          <w:lang w:val="en-GB"/>
        </w:rPr>
        <w:t>ithin this Agreement and to realise the subje</w:t>
      </w:r>
      <w:r w:rsidRPr="00E33635">
        <w:rPr>
          <w:iCs/>
          <w:sz w:val="24"/>
          <w:szCs w:val="24"/>
          <w:lang w:val="en-GB"/>
        </w:rPr>
        <w:t>c</w:t>
      </w:r>
      <w:r w:rsidR="00D50702" w:rsidRPr="00E33635">
        <w:rPr>
          <w:iCs/>
          <w:sz w:val="24"/>
          <w:szCs w:val="24"/>
          <w:lang w:val="en-GB"/>
        </w:rPr>
        <w:t>t o</w:t>
      </w:r>
      <w:r w:rsidRPr="00E33635">
        <w:rPr>
          <w:iCs/>
          <w:sz w:val="24"/>
          <w:szCs w:val="24"/>
          <w:lang w:val="en-GB"/>
        </w:rPr>
        <w:t xml:space="preserve">f the Agreement the Parties give each other the right to use the Logotype of the Organiser </w:t>
      </w:r>
      <w:r w:rsidR="003A702C" w:rsidRPr="00E33635">
        <w:rPr>
          <w:iCs/>
          <w:sz w:val="24"/>
          <w:szCs w:val="24"/>
          <w:lang w:val="en-GB"/>
        </w:rPr>
        <w:t>and</w:t>
      </w:r>
      <w:r w:rsidRPr="00E33635">
        <w:rPr>
          <w:iCs/>
          <w:sz w:val="24"/>
          <w:szCs w:val="24"/>
          <w:lang w:val="en-GB"/>
        </w:rPr>
        <w:t xml:space="preserve"> the Logotype of the Theatre, respectively, which is </w:t>
      </w:r>
      <w:r w:rsidR="003A702C" w:rsidRPr="00E33635">
        <w:rPr>
          <w:iCs/>
          <w:sz w:val="24"/>
          <w:szCs w:val="24"/>
          <w:lang w:val="en-GB"/>
        </w:rPr>
        <w:t xml:space="preserve">a </w:t>
      </w:r>
      <w:r w:rsidRPr="00E33635">
        <w:rPr>
          <w:iCs/>
          <w:sz w:val="24"/>
          <w:szCs w:val="24"/>
          <w:lang w:val="en-GB"/>
        </w:rPr>
        <w:t>nonexclusive and unlimited t</w:t>
      </w:r>
      <w:r w:rsidR="003A702C" w:rsidRPr="00E33635">
        <w:rPr>
          <w:iCs/>
          <w:sz w:val="24"/>
          <w:szCs w:val="24"/>
          <w:lang w:val="en-GB"/>
        </w:rPr>
        <w:t>e</w:t>
      </w:r>
      <w:r w:rsidRPr="00E33635">
        <w:rPr>
          <w:iCs/>
          <w:sz w:val="24"/>
          <w:szCs w:val="24"/>
          <w:lang w:val="en-GB"/>
        </w:rPr>
        <w:t xml:space="preserve">rritorially </w:t>
      </w:r>
      <w:r w:rsidR="003A702C" w:rsidRPr="00E33635">
        <w:rPr>
          <w:iCs/>
          <w:sz w:val="24"/>
          <w:szCs w:val="24"/>
          <w:lang w:val="en-GB"/>
        </w:rPr>
        <w:t xml:space="preserve">right </w:t>
      </w:r>
      <w:r w:rsidRPr="00E33635">
        <w:rPr>
          <w:iCs/>
          <w:sz w:val="24"/>
          <w:szCs w:val="24"/>
          <w:lang w:val="en-GB"/>
        </w:rPr>
        <w:t>at the following fields of exploitation</w:t>
      </w:r>
      <w:r w:rsidR="00FF57CC" w:rsidRPr="00E33635">
        <w:rPr>
          <w:rFonts w:cs="Arial"/>
          <w:iCs/>
          <w:sz w:val="24"/>
          <w:lang w:val="en-GB"/>
        </w:rPr>
        <w:t>:</w:t>
      </w:r>
    </w:p>
    <w:p w:rsidR="00FF57CC" w:rsidRPr="00E33635" w:rsidRDefault="00DC75E7" w:rsidP="00C3289A">
      <w:pPr>
        <w:pStyle w:val="Odsekzoznamu"/>
        <w:numPr>
          <w:ilvl w:val="0"/>
          <w:numId w:val="7"/>
        </w:numPr>
        <w:shd w:val="clear" w:color="auto" w:fill="FFFFFF"/>
        <w:spacing w:after="0"/>
        <w:ind w:left="714" w:hanging="357"/>
        <w:contextualSpacing/>
        <w:jc w:val="both"/>
        <w:rPr>
          <w:rFonts w:ascii="Times New Roman" w:hAnsi="Times New Roman" w:cs="Arial"/>
          <w:sz w:val="24"/>
          <w:szCs w:val="20"/>
          <w:lang w:val="en-GB"/>
        </w:rPr>
      </w:pPr>
      <w:r w:rsidRPr="00E33635">
        <w:rPr>
          <w:rFonts w:ascii="Times New Roman" w:hAnsi="Times New Roman" w:cs="Arial"/>
          <w:iCs/>
          <w:sz w:val="24"/>
          <w:szCs w:val="20"/>
          <w:lang w:val="en-GB"/>
        </w:rPr>
        <w:t>recording and multiplying of the Logotypes</w:t>
      </w:r>
      <w:r w:rsidR="00494A80" w:rsidRPr="00E33635">
        <w:rPr>
          <w:rFonts w:ascii="Times New Roman" w:hAnsi="Times New Roman" w:cs="Arial"/>
          <w:iCs/>
          <w:sz w:val="24"/>
          <w:szCs w:val="20"/>
          <w:lang w:val="en-GB"/>
        </w:rPr>
        <w:t xml:space="preserve"> </w:t>
      </w:r>
      <w:r w:rsidR="00FF57CC" w:rsidRPr="00E33635">
        <w:rPr>
          <w:rFonts w:ascii="Times New Roman" w:hAnsi="Times New Roman" w:cs="Arial"/>
          <w:iCs/>
          <w:sz w:val="24"/>
          <w:szCs w:val="20"/>
          <w:lang w:val="en-GB"/>
        </w:rPr>
        <w:t xml:space="preserve">– </w:t>
      </w:r>
      <w:r w:rsidRPr="00E33635">
        <w:rPr>
          <w:rFonts w:ascii="Times New Roman" w:hAnsi="Times New Roman" w:cs="Arial"/>
          <w:iCs/>
          <w:sz w:val="24"/>
          <w:szCs w:val="20"/>
          <w:lang w:val="en-GB"/>
        </w:rPr>
        <w:t>produc</w:t>
      </w:r>
      <w:r w:rsidR="00F214B5" w:rsidRPr="00E33635">
        <w:rPr>
          <w:rFonts w:ascii="Times New Roman" w:hAnsi="Times New Roman" w:cs="Arial"/>
          <w:iCs/>
          <w:sz w:val="24"/>
          <w:szCs w:val="20"/>
          <w:lang w:val="en-GB"/>
        </w:rPr>
        <w:t>tion</w:t>
      </w:r>
      <w:r w:rsidRPr="00E33635">
        <w:rPr>
          <w:rFonts w:ascii="Times New Roman" w:hAnsi="Times New Roman" w:cs="Arial"/>
          <w:iCs/>
          <w:sz w:val="24"/>
          <w:szCs w:val="20"/>
          <w:lang w:val="en-GB"/>
        </w:rPr>
        <w:t xml:space="preserve"> by the specified technique </w:t>
      </w:r>
      <w:r w:rsidR="008D0A84" w:rsidRPr="00E33635">
        <w:rPr>
          <w:rFonts w:ascii="Times New Roman" w:hAnsi="Times New Roman" w:cs="Arial"/>
          <w:iCs/>
          <w:sz w:val="24"/>
          <w:szCs w:val="20"/>
          <w:lang w:val="en-GB"/>
        </w:rPr>
        <w:t xml:space="preserve">including </w:t>
      </w:r>
      <w:r w:rsidR="0057239A" w:rsidRPr="00E33635">
        <w:rPr>
          <w:rFonts w:ascii="Times New Roman" w:hAnsi="Times New Roman" w:cs="Arial"/>
          <w:iCs/>
          <w:sz w:val="24"/>
          <w:szCs w:val="20"/>
          <w:lang w:val="en-GB"/>
        </w:rPr>
        <w:t>printing</w:t>
      </w:r>
      <w:r w:rsidR="00494A80" w:rsidRPr="00E33635">
        <w:rPr>
          <w:rFonts w:ascii="Times New Roman" w:hAnsi="Times New Roman" w:cs="Arial"/>
          <w:iCs/>
          <w:sz w:val="24"/>
          <w:szCs w:val="20"/>
          <w:lang w:val="en-GB"/>
        </w:rPr>
        <w:t>, reprography, magnetic recording and digital technology</w:t>
      </w:r>
      <w:r w:rsidR="00FF57CC" w:rsidRPr="00E33635">
        <w:rPr>
          <w:rFonts w:ascii="Times New Roman" w:hAnsi="Times New Roman" w:cs="Arial"/>
          <w:iCs/>
          <w:sz w:val="24"/>
          <w:szCs w:val="20"/>
          <w:lang w:val="en-GB"/>
        </w:rPr>
        <w:t>;</w:t>
      </w:r>
    </w:p>
    <w:p w:rsidR="00FF57CC" w:rsidRPr="00E33635" w:rsidRDefault="00494A80" w:rsidP="00C3289A">
      <w:pPr>
        <w:pStyle w:val="Odsekzoznamu"/>
        <w:numPr>
          <w:ilvl w:val="0"/>
          <w:numId w:val="7"/>
        </w:numPr>
        <w:shd w:val="clear" w:color="auto" w:fill="FFFFFF"/>
        <w:spacing w:after="0"/>
        <w:ind w:left="714" w:hanging="357"/>
        <w:contextualSpacing/>
        <w:jc w:val="both"/>
        <w:rPr>
          <w:rFonts w:ascii="Times New Roman" w:hAnsi="Times New Roman" w:cs="Arial"/>
          <w:sz w:val="24"/>
          <w:szCs w:val="20"/>
          <w:lang w:val="en-GB"/>
        </w:rPr>
      </w:pPr>
      <w:r w:rsidRPr="00E33635">
        <w:rPr>
          <w:rFonts w:ascii="Times New Roman" w:hAnsi="Times New Roman" w:cs="Arial"/>
          <w:iCs/>
          <w:sz w:val="24"/>
          <w:szCs w:val="20"/>
          <w:lang w:val="en-GB"/>
        </w:rPr>
        <w:t>diss</w:t>
      </w:r>
      <w:r w:rsidR="0092621F" w:rsidRPr="00E33635">
        <w:rPr>
          <w:rFonts w:ascii="Times New Roman" w:hAnsi="Times New Roman" w:cs="Arial"/>
          <w:iCs/>
          <w:sz w:val="24"/>
          <w:szCs w:val="20"/>
          <w:lang w:val="en-GB"/>
        </w:rPr>
        <w:t>e</w:t>
      </w:r>
      <w:r w:rsidRPr="00E33635">
        <w:rPr>
          <w:rFonts w:ascii="Times New Roman" w:hAnsi="Times New Roman" w:cs="Arial"/>
          <w:iCs/>
          <w:sz w:val="24"/>
          <w:szCs w:val="20"/>
          <w:lang w:val="en-GB"/>
        </w:rPr>
        <w:t>minating of the Logotypes</w:t>
      </w:r>
      <w:r w:rsidR="008E13DE" w:rsidRPr="00E33635">
        <w:rPr>
          <w:rFonts w:ascii="Times New Roman" w:hAnsi="Times New Roman" w:cs="Arial"/>
          <w:iCs/>
          <w:sz w:val="24"/>
          <w:szCs w:val="20"/>
          <w:lang w:val="en-GB"/>
        </w:rPr>
        <w:t xml:space="preserve"> </w:t>
      </w:r>
      <w:r w:rsidR="00FF57CC" w:rsidRPr="00E33635">
        <w:rPr>
          <w:rFonts w:ascii="Times New Roman" w:hAnsi="Times New Roman" w:cs="Arial"/>
          <w:iCs/>
          <w:sz w:val="24"/>
          <w:szCs w:val="20"/>
          <w:lang w:val="en-GB"/>
        </w:rPr>
        <w:t>–</w:t>
      </w:r>
      <w:r w:rsidRPr="00E33635">
        <w:rPr>
          <w:rFonts w:ascii="Times New Roman" w:hAnsi="Times New Roman" w:cs="Arial"/>
          <w:iCs/>
          <w:sz w:val="24"/>
          <w:szCs w:val="20"/>
          <w:lang w:val="en-GB"/>
        </w:rPr>
        <w:t xml:space="preserve"> public displaying, reproduction</w:t>
      </w:r>
      <w:r w:rsidR="00696C76" w:rsidRPr="00E33635">
        <w:rPr>
          <w:rFonts w:ascii="Times New Roman" w:hAnsi="Times New Roman" w:cs="Arial"/>
          <w:iCs/>
          <w:sz w:val="24"/>
          <w:szCs w:val="20"/>
          <w:lang w:val="en-GB"/>
        </w:rPr>
        <w:t>,</w:t>
      </w:r>
      <w:r w:rsidRPr="00E33635">
        <w:rPr>
          <w:rFonts w:ascii="Times New Roman" w:hAnsi="Times New Roman" w:cs="Arial"/>
          <w:iCs/>
          <w:sz w:val="24"/>
          <w:szCs w:val="20"/>
          <w:lang w:val="en-GB"/>
        </w:rPr>
        <w:t xml:space="preserve"> broadcasting</w:t>
      </w:r>
      <w:r w:rsidR="00696C76" w:rsidRPr="00E33635">
        <w:rPr>
          <w:rFonts w:ascii="Times New Roman" w:hAnsi="Times New Roman" w:cs="Arial"/>
          <w:iCs/>
          <w:sz w:val="24"/>
          <w:szCs w:val="20"/>
          <w:lang w:val="en-GB"/>
        </w:rPr>
        <w:t xml:space="preserve"> and re-broadcasting, as well as public </w:t>
      </w:r>
      <w:r w:rsidR="001171F6" w:rsidRPr="00E33635">
        <w:rPr>
          <w:rFonts w:ascii="Times New Roman" w:hAnsi="Times New Roman" w:cs="Arial"/>
          <w:iCs/>
          <w:sz w:val="24"/>
          <w:szCs w:val="20"/>
          <w:lang w:val="en-GB"/>
        </w:rPr>
        <w:t>availability</w:t>
      </w:r>
      <w:r w:rsidR="0020275E" w:rsidRPr="00E33635">
        <w:rPr>
          <w:rFonts w:ascii="Times New Roman" w:hAnsi="Times New Roman" w:cs="Arial"/>
          <w:iCs/>
          <w:sz w:val="24"/>
          <w:szCs w:val="20"/>
          <w:lang w:val="en-GB"/>
        </w:rPr>
        <w:t xml:space="preserve"> </w:t>
      </w:r>
      <w:r w:rsidR="00696C76" w:rsidRPr="00E33635">
        <w:rPr>
          <w:rFonts w:ascii="Times New Roman" w:hAnsi="Times New Roman" w:cs="Arial"/>
          <w:iCs/>
          <w:sz w:val="24"/>
          <w:szCs w:val="20"/>
          <w:lang w:val="en-GB"/>
        </w:rPr>
        <w:t>o</w:t>
      </w:r>
      <w:r w:rsidR="001171F6" w:rsidRPr="00E33635">
        <w:rPr>
          <w:rFonts w:ascii="Times New Roman" w:hAnsi="Times New Roman" w:cs="Arial"/>
          <w:iCs/>
          <w:sz w:val="24"/>
          <w:szCs w:val="20"/>
          <w:lang w:val="en-GB"/>
        </w:rPr>
        <w:t>f</w:t>
      </w:r>
      <w:r w:rsidR="00696C76" w:rsidRPr="00E33635">
        <w:rPr>
          <w:rFonts w:ascii="Times New Roman" w:hAnsi="Times New Roman" w:cs="Arial"/>
          <w:iCs/>
          <w:sz w:val="24"/>
          <w:szCs w:val="20"/>
          <w:lang w:val="en-GB"/>
        </w:rPr>
        <w:t xml:space="preserve"> the Logotypes in a way which enables everyone to make use of them </w:t>
      </w:r>
      <w:r w:rsidR="001171F6" w:rsidRPr="00E33635">
        <w:rPr>
          <w:rFonts w:ascii="Times New Roman" w:hAnsi="Times New Roman" w:cs="Arial"/>
          <w:iCs/>
          <w:sz w:val="24"/>
          <w:szCs w:val="20"/>
          <w:lang w:val="en-GB"/>
        </w:rPr>
        <w:t xml:space="preserve">at any place </w:t>
      </w:r>
      <w:r w:rsidR="005E517C" w:rsidRPr="00E33635">
        <w:rPr>
          <w:rFonts w:ascii="Times New Roman" w:hAnsi="Times New Roman" w:cs="Arial"/>
          <w:iCs/>
          <w:sz w:val="24"/>
          <w:szCs w:val="20"/>
          <w:lang w:val="en-GB"/>
        </w:rPr>
        <w:t>or</w:t>
      </w:r>
      <w:r w:rsidR="001171F6" w:rsidRPr="00E33635">
        <w:rPr>
          <w:rFonts w:ascii="Times New Roman" w:hAnsi="Times New Roman" w:cs="Arial"/>
          <w:iCs/>
          <w:sz w:val="24"/>
          <w:szCs w:val="20"/>
          <w:lang w:val="en-GB"/>
        </w:rPr>
        <w:t xml:space="preserve"> time</w:t>
      </w:r>
      <w:r w:rsidR="00FF57CC" w:rsidRPr="00E33635">
        <w:rPr>
          <w:rFonts w:ascii="Times New Roman" w:hAnsi="Times New Roman" w:cs="Arial"/>
          <w:iCs/>
          <w:sz w:val="24"/>
          <w:szCs w:val="20"/>
          <w:lang w:val="en-GB"/>
        </w:rPr>
        <w:t>.</w:t>
      </w:r>
    </w:p>
    <w:p w:rsidR="005C2F56" w:rsidRPr="00E33635" w:rsidRDefault="00236D9A" w:rsidP="00236D9A">
      <w:pPr>
        <w:widowControl/>
        <w:numPr>
          <w:ilvl w:val="1"/>
          <w:numId w:val="5"/>
        </w:numPr>
        <w:suppressAutoHyphens w:val="0"/>
        <w:autoSpaceDE w:val="0"/>
        <w:autoSpaceDN w:val="0"/>
        <w:adjustRightInd w:val="0"/>
        <w:spacing w:line="276" w:lineRule="auto"/>
        <w:ind w:left="357" w:hanging="357"/>
        <w:jc w:val="both"/>
        <w:rPr>
          <w:sz w:val="24"/>
          <w:szCs w:val="24"/>
          <w:lang w:val="en-GB" w:eastAsia="pl-PL"/>
        </w:rPr>
      </w:pPr>
      <w:r w:rsidRPr="00E33635">
        <w:rPr>
          <w:bCs/>
          <w:sz w:val="24"/>
          <w:szCs w:val="24"/>
          <w:lang w:val="en-GB"/>
        </w:rPr>
        <w:t>The T</w:t>
      </w:r>
      <w:r w:rsidR="00F26352">
        <w:rPr>
          <w:bCs/>
          <w:sz w:val="24"/>
          <w:szCs w:val="24"/>
          <w:lang w:val="en-GB"/>
        </w:rPr>
        <w:t>h</w:t>
      </w:r>
      <w:r w:rsidRPr="00E33635">
        <w:rPr>
          <w:bCs/>
          <w:sz w:val="24"/>
          <w:szCs w:val="24"/>
          <w:lang w:val="en-GB"/>
        </w:rPr>
        <w:t xml:space="preserve">eatre declares to include in all promotional materials and in all press information the notice </w:t>
      </w:r>
      <w:r w:rsidR="0092621F" w:rsidRPr="00E33635">
        <w:rPr>
          <w:bCs/>
          <w:sz w:val="24"/>
          <w:szCs w:val="24"/>
          <w:lang w:val="en-GB"/>
        </w:rPr>
        <w:t>as follows:</w:t>
      </w:r>
      <w:r w:rsidRPr="00E33635">
        <w:rPr>
          <w:bCs/>
          <w:sz w:val="24"/>
          <w:szCs w:val="24"/>
          <w:lang w:val="en-GB"/>
        </w:rPr>
        <w:t xml:space="preserve"> ‘It was financed from the Ministry of Culture and National Heritage of Poland grant within the Long-term Programme ‘INDEPENDENT’ for the </w:t>
      </w:r>
      <w:r w:rsidR="0092621F" w:rsidRPr="00E33635">
        <w:rPr>
          <w:bCs/>
          <w:sz w:val="24"/>
          <w:szCs w:val="24"/>
          <w:lang w:val="en-GB"/>
        </w:rPr>
        <w:t>y</w:t>
      </w:r>
      <w:r w:rsidRPr="00E33635">
        <w:rPr>
          <w:bCs/>
          <w:sz w:val="24"/>
          <w:szCs w:val="24"/>
          <w:lang w:val="en-GB"/>
        </w:rPr>
        <w:t>ears 2017-2021, according to the programme ‘Cultural Bridges’</w:t>
      </w:r>
      <w:r w:rsidR="00541152" w:rsidRPr="00E33635">
        <w:rPr>
          <w:bCs/>
          <w:sz w:val="24"/>
          <w:szCs w:val="24"/>
          <w:lang w:val="en-GB"/>
        </w:rPr>
        <w:t xml:space="preserve"> ran by the Adam Mickiewicz Institute</w:t>
      </w:r>
      <w:r w:rsidRPr="00E33635">
        <w:rPr>
          <w:bCs/>
          <w:sz w:val="24"/>
          <w:szCs w:val="24"/>
          <w:lang w:val="en-GB"/>
        </w:rPr>
        <w:t xml:space="preserve">. </w:t>
      </w:r>
      <w:r w:rsidR="00DC75E7" w:rsidRPr="00E33635">
        <w:rPr>
          <w:bCs/>
          <w:sz w:val="24"/>
          <w:szCs w:val="24"/>
          <w:lang w:val="en-GB"/>
        </w:rPr>
        <w:t xml:space="preserve">It </w:t>
      </w:r>
      <w:r w:rsidR="0016797C">
        <w:rPr>
          <w:bCs/>
          <w:sz w:val="24"/>
          <w:szCs w:val="24"/>
          <w:lang w:val="en-GB"/>
        </w:rPr>
        <w:t>sha</w:t>
      </w:r>
      <w:r w:rsidR="00DC75E7" w:rsidRPr="00E33635">
        <w:rPr>
          <w:bCs/>
          <w:sz w:val="24"/>
          <w:szCs w:val="24"/>
          <w:lang w:val="en-GB"/>
        </w:rPr>
        <w:t xml:space="preserve">ll be written in the language of the country of realisation of the Task. </w:t>
      </w:r>
      <w:proofErr w:type="gramStart"/>
      <w:r w:rsidR="00DC75E7" w:rsidRPr="00E33635">
        <w:rPr>
          <w:bCs/>
          <w:sz w:val="24"/>
          <w:szCs w:val="24"/>
          <w:lang w:val="en-GB"/>
        </w:rPr>
        <w:t>Also</w:t>
      </w:r>
      <w:proofErr w:type="gramEnd"/>
      <w:r w:rsidR="00DC75E7" w:rsidRPr="00E33635">
        <w:rPr>
          <w:bCs/>
          <w:sz w:val="24"/>
          <w:szCs w:val="24"/>
          <w:lang w:val="en-GB"/>
        </w:rPr>
        <w:t xml:space="preserve"> the logotypes of: the Ministry of Culture and National Heritage of Poland, ‘INDEPENDENT’ and</w:t>
      </w:r>
      <w:r w:rsidR="005C2F56" w:rsidRPr="00E33635">
        <w:rPr>
          <w:sz w:val="24"/>
          <w:szCs w:val="24"/>
          <w:lang w:val="en-GB" w:eastAsia="pl-PL"/>
        </w:rPr>
        <w:t xml:space="preserve"> </w:t>
      </w:r>
      <w:r w:rsidR="00DC75E7" w:rsidRPr="00E33635">
        <w:rPr>
          <w:sz w:val="24"/>
          <w:szCs w:val="24"/>
          <w:lang w:val="en-GB" w:eastAsia="pl-PL"/>
        </w:rPr>
        <w:t>IAM/Culture.pl in English</w:t>
      </w:r>
      <w:r w:rsidR="00377365" w:rsidRPr="00E33635">
        <w:rPr>
          <w:sz w:val="24"/>
          <w:szCs w:val="24"/>
          <w:lang w:val="en-GB" w:eastAsia="pl-PL"/>
        </w:rPr>
        <w:t xml:space="preserve"> </w:t>
      </w:r>
      <w:r w:rsidR="0092621F" w:rsidRPr="00E33635">
        <w:rPr>
          <w:sz w:val="24"/>
          <w:szCs w:val="24"/>
          <w:lang w:val="en-GB" w:eastAsia="pl-PL"/>
        </w:rPr>
        <w:t>sha</w:t>
      </w:r>
      <w:r w:rsidR="00377365" w:rsidRPr="00E33635">
        <w:rPr>
          <w:sz w:val="24"/>
          <w:szCs w:val="24"/>
          <w:lang w:val="en-GB" w:eastAsia="pl-PL"/>
        </w:rPr>
        <w:t>ll be</w:t>
      </w:r>
      <w:r w:rsidR="00743319">
        <w:rPr>
          <w:sz w:val="24"/>
          <w:szCs w:val="24"/>
          <w:lang w:val="en-GB" w:eastAsia="pl-PL"/>
        </w:rPr>
        <w:t xml:space="preserve"> included and made visible</w:t>
      </w:r>
      <w:r w:rsidR="005C2F56" w:rsidRPr="00E33635">
        <w:rPr>
          <w:sz w:val="24"/>
          <w:szCs w:val="24"/>
          <w:lang w:val="en-GB" w:eastAsia="pl-PL"/>
        </w:rPr>
        <w:t>.</w:t>
      </w:r>
    </w:p>
    <w:p w:rsidR="005B19E1" w:rsidRPr="00E33635" w:rsidRDefault="00DC75E7" w:rsidP="00355005">
      <w:pPr>
        <w:widowControl/>
        <w:numPr>
          <w:ilvl w:val="1"/>
          <w:numId w:val="5"/>
        </w:numPr>
        <w:suppressAutoHyphens w:val="0"/>
        <w:autoSpaceDE w:val="0"/>
        <w:autoSpaceDN w:val="0"/>
        <w:adjustRightInd w:val="0"/>
        <w:spacing w:line="276" w:lineRule="auto"/>
        <w:ind w:left="357" w:hanging="357"/>
        <w:jc w:val="both"/>
        <w:rPr>
          <w:bCs/>
          <w:sz w:val="24"/>
          <w:szCs w:val="24"/>
          <w:lang w:val="en-GB"/>
        </w:rPr>
      </w:pPr>
      <w:r w:rsidRPr="00E33635">
        <w:rPr>
          <w:sz w:val="24"/>
          <w:szCs w:val="24"/>
          <w:lang w:val="en-GB" w:eastAsia="pl-PL"/>
        </w:rPr>
        <w:t xml:space="preserve">The </w:t>
      </w:r>
      <w:r w:rsidR="009813F8" w:rsidRPr="00E33635">
        <w:rPr>
          <w:sz w:val="24"/>
          <w:szCs w:val="24"/>
          <w:lang w:val="en-GB" w:eastAsia="pl-PL"/>
        </w:rPr>
        <w:t>T</w:t>
      </w:r>
      <w:r w:rsidR="00E33635">
        <w:rPr>
          <w:sz w:val="24"/>
          <w:szCs w:val="24"/>
          <w:lang w:val="en-GB" w:eastAsia="pl-PL"/>
        </w:rPr>
        <w:t>h</w:t>
      </w:r>
      <w:r w:rsidR="009813F8" w:rsidRPr="00E33635">
        <w:rPr>
          <w:sz w:val="24"/>
          <w:szCs w:val="24"/>
          <w:lang w:val="en-GB" w:eastAsia="pl-PL"/>
        </w:rPr>
        <w:t>eatr</w:t>
      </w:r>
      <w:r w:rsidRPr="00E33635">
        <w:rPr>
          <w:sz w:val="24"/>
          <w:szCs w:val="24"/>
          <w:lang w:val="en-GB" w:eastAsia="pl-PL"/>
        </w:rPr>
        <w:t>e</w:t>
      </w:r>
      <w:r w:rsidR="00E433DE" w:rsidRPr="00E33635">
        <w:rPr>
          <w:sz w:val="24"/>
          <w:szCs w:val="24"/>
          <w:lang w:val="en-GB" w:eastAsia="pl-PL"/>
        </w:rPr>
        <w:t xml:space="preserve"> </w:t>
      </w:r>
      <w:r w:rsidR="002B41C8" w:rsidRPr="00E33635">
        <w:rPr>
          <w:sz w:val="24"/>
          <w:szCs w:val="24"/>
          <w:lang w:val="en-GB" w:eastAsia="pl-PL"/>
        </w:rPr>
        <w:t>shall</w:t>
      </w:r>
      <w:r w:rsidRPr="00E33635">
        <w:rPr>
          <w:sz w:val="24"/>
          <w:szCs w:val="24"/>
          <w:lang w:val="en-GB" w:eastAsia="pl-PL"/>
        </w:rPr>
        <w:t xml:space="preserve"> distribute invitations for the spectacles, which will be free</w:t>
      </w:r>
      <w:r w:rsidR="00E433DE" w:rsidRPr="00E33635">
        <w:rPr>
          <w:sz w:val="24"/>
          <w:szCs w:val="24"/>
          <w:lang w:val="en-GB" w:eastAsia="pl-PL"/>
        </w:rPr>
        <w:t>.</w:t>
      </w:r>
    </w:p>
    <w:p w:rsidR="00355005" w:rsidRDefault="00355005" w:rsidP="00355005">
      <w:pPr>
        <w:widowControl/>
        <w:suppressAutoHyphens w:val="0"/>
        <w:autoSpaceDE w:val="0"/>
        <w:autoSpaceDN w:val="0"/>
        <w:adjustRightInd w:val="0"/>
        <w:spacing w:line="276" w:lineRule="auto"/>
        <w:ind w:left="357"/>
        <w:jc w:val="both"/>
        <w:rPr>
          <w:bCs/>
          <w:sz w:val="24"/>
          <w:szCs w:val="24"/>
          <w:lang w:val="en-GB"/>
        </w:rPr>
      </w:pPr>
    </w:p>
    <w:p w:rsidR="00600A3A" w:rsidRDefault="00600A3A" w:rsidP="00355005">
      <w:pPr>
        <w:widowControl/>
        <w:suppressAutoHyphens w:val="0"/>
        <w:autoSpaceDE w:val="0"/>
        <w:autoSpaceDN w:val="0"/>
        <w:adjustRightInd w:val="0"/>
        <w:spacing w:line="276" w:lineRule="auto"/>
        <w:ind w:left="357"/>
        <w:jc w:val="both"/>
        <w:rPr>
          <w:bCs/>
          <w:sz w:val="24"/>
          <w:szCs w:val="24"/>
          <w:lang w:val="en-GB"/>
        </w:rPr>
      </w:pPr>
    </w:p>
    <w:p w:rsidR="00600A3A" w:rsidRPr="00E33635" w:rsidRDefault="00600A3A" w:rsidP="00355005">
      <w:pPr>
        <w:widowControl/>
        <w:suppressAutoHyphens w:val="0"/>
        <w:autoSpaceDE w:val="0"/>
        <w:autoSpaceDN w:val="0"/>
        <w:adjustRightInd w:val="0"/>
        <w:spacing w:line="276" w:lineRule="auto"/>
        <w:ind w:left="357"/>
        <w:jc w:val="both"/>
        <w:rPr>
          <w:bCs/>
          <w:sz w:val="24"/>
          <w:szCs w:val="24"/>
          <w:lang w:val="en-GB"/>
        </w:rPr>
      </w:pPr>
    </w:p>
    <w:p w:rsidR="005B19E1" w:rsidRPr="00E33635" w:rsidRDefault="005B19E1" w:rsidP="00BC200F">
      <w:pPr>
        <w:pStyle w:val="Normlnywebov"/>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center"/>
        <w:rPr>
          <w:b/>
          <w:lang w:val="en-GB"/>
        </w:rPr>
      </w:pPr>
      <w:r w:rsidRPr="00E33635">
        <w:rPr>
          <w:b/>
          <w:lang w:val="en-GB"/>
        </w:rPr>
        <w:t xml:space="preserve">§ </w:t>
      </w:r>
      <w:r w:rsidR="00265AAB" w:rsidRPr="00E33635">
        <w:rPr>
          <w:b/>
          <w:lang w:val="en-GB"/>
        </w:rPr>
        <w:t>5</w:t>
      </w:r>
    </w:p>
    <w:p w:rsidR="0037342C" w:rsidRPr="00E33635" w:rsidRDefault="00377365" w:rsidP="005D27D5">
      <w:pPr>
        <w:pStyle w:val="Normlnywebov"/>
        <w:tabs>
          <w:tab w:val="left" w:pos="9160"/>
          <w:tab w:val="left" w:pos="10076"/>
          <w:tab w:val="left" w:pos="10992"/>
          <w:tab w:val="left" w:pos="11908"/>
          <w:tab w:val="left" w:pos="12824"/>
          <w:tab w:val="left" w:pos="13740"/>
          <w:tab w:val="left" w:pos="14656"/>
        </w:tabs>
        <w:spacing w:before="0" w:beforeAutospacing="0" w:after="0" w:afterAutospacing="0" w:line="276" w:lineRule="auto"/>
        <w:jc w:val="center"/>
        <w:rPr>
          <w:b/>
          <w:lang w:val="en-GB"/>
        </w:rPr>
      </w:pPr>
      <w:r w:rsidRPr="00E33635">
        <w:rPr>
          <w:rFonts w:eastAsia="Times New Roman"/>
          <w:b/>
          <w:bCs/>
          <w:color w:val="404040"/>
          <w:lang w:val="en-GB" w:eastAsia="ar-SA"/>
        </w:rPr>
        <w:lastRenderedPageBreak/>
        <w:t>Duration</w:t>
      </w:r>
      <w:r w:rsidR="005D27D5" w:rsidRPr="00E33635">
        <w:rPr>
          <w:rFonts w:eastAsia="Times New Roman"/>
          <w:b/>
          <w:bCs/>
          <w:color w:val="404040"/>
          <w:lang w:val="en-GB" w:eastAsia="ar-SA"/>
        </w:rPr>
        <w:t xml:space="preserve"> and </w:t>
      </w:r>
      <w:r w:rsidR="00743319">
        <w:rPr>
          <w:rFonts w:eastAsia="Times New Roman"/>
          <w:b/>
          <w:bCs/>
          <w:color w:val="404040"/>
          <w:lang w:val="en-GB" w:eastAsia="ar-SA"/>
        </w:rPr>
        <w:t>T</w:t>
      </w:r>
      <w:r w:rsidR="005D27D5" w:rsidRPr="00E33635">
        <w:rPr>
          <w:rFonts w:eastAsia="Times New Roman"/>
          <w:b/>
          <w:bCs/>
          <w:color w:val="404040"/>
          <w:lang w:val="en-GB" w:eastAsia="ar-SA"/>
        </w:rPr>
        <w:t>ermination</w:t>
      </w:r>
    </w:p>
    <w:p w:rsidR="005B19E1" w:rsidRPr="00E33635" w:rsidRDefault="000E12D1" w:rsidP="00BC200F">
      <w:pPr>
        <w:widowControl/>
        <w:numPr>
          <w:ilvl w:val="0"/>
          <w:numId w:val="3"/>
        </w:numPr>
        <w:tabs>
          <w:tab w:val="left" w:pos="0"/>
        </w:tabs>
        <w:suppressAutoHyphens w:val="0"/>
        <w:spacing w:line="276" w:lineRule="auto"/>
        <w:ind w:left="357" w:hanging="357"/>
        <w:jc w:val="both"/>
        <w:rPr>
          <w:bCs/>
          <w:sz w:val="24"/>
          <w:szCs w:val="24"/>
          <w:lang w:val="en-GB"/>
        </w:rPr>
      </w:pPr>
      <w:r w:rsidRPr="00E33635">
        <w:rPr>
          <w:bCs/>
          <w:sz w:val="24"/>
          <w:szCs w:val="24"/>
          <w:lang w:val="en-GB"/>
        </w:rPr>
        <w:t>The Agreement shall enter into force upon signature by both Parties</w:t>
      </w:r>
      <w:r w:rsidR="005B19E1" w:rsidRPr="00E33635">
        <w:rPr>
          <w:bCs/>
          <w:sz w:val="24"/>
          <w:szCs w:val="24"/>
          <w:lang w:val="en-GB"/>
        </w:rPr>
        <w:t>.</w:t>
      </w:r>
    </w:p>
    <w:p w:rsidR="005B19E1" w:rsidRPr="00E33635" w:rsidRDefault="005766A3" w:rsidP="00BC200F">
      <w:pPr>
        <w:widowControl/>
        <w:numPr>
          <w:ilvl w:val="0"/>
          <w:numId w:val="3"/>
        </w:numPr>
        <w:tabs>
          <w:tab w:val="left" w:pos="0"/>
        </w:tabs>
        <w:suppressAutoHyphens w:val="0"/>
        <w:spacing w:line="276" w:lineRule="auto"/>
        <w:ind w:left="357" w:hanging="357"/>
        <w:jc w:val="both"/>
        <w:rPr>
          <w:bCs/>
          <w:sz w:val="24"/>
          <w:szCs w:val="24"/>
          <w:lang w:val="en-GB"/>
        </w:rPr>
      </w:pPr>
      <w:r w:rsidRPr="00E33635">
        <w:rPr>
          <w:bCs/>
          <w:sz w:val="24"/>
          <w:szCs w:val="24"/>
          <w:lang w:val="en-GB"/>
        </w:rPr>
        <w:t xml:space="preserve">The Agreement is </w:t>
      </w:r>
      <w:r w:rsidR="000E12D1" w:rsidRPr="00E33635">
        <w:rPr>
          <w:bCs/>
          <w:sz w:val="24"/>
          <w:szCs w:val="24"/>
          <w:lang w:val="en-GB"/>
        </w:rPr>
        <w:t xml:space="preserve">concluded for a definitive period of time: till October </w:t>
      </w:r>
      <w:r w:rsidR="001D5685">
        <w:rPr>
          <w:bCs/>
          <w:sz w:val="24"/>
          <w:szCs w:val="24"/>
          <w:lang w:val="en-GB"/>
        </w:rPr>
        <w:t>3rd</w:t>
      </w:r>
      <w:r w:rsidR="000E12D1" w:rsidRPr="00E33635">
        <w:rPr>
          <w:bCs/>
          <w:sz w:val="24"/>
          <w:szCs w:val="24"/>
          <w:lang w:val="en-GB"/>
        </w:rPr>
        <w:t>, 2018</w:t>
      </w:r>
      <w:r w:rsidR="005B19E1" w:rsidRPr="00E33635">
        <w:rPr>
          <w:bCs/>
          <w:sz w:val="24"/>
          <w:szCs w:val="24"/>
          <w:lang w:val="en-GB"/>
        </w:rPr>
        <w:t>.</w:t>
      </w:r>
    </w:p>
    <w:p w:rsidR="005B19E1" w:rsidRPr="00E33635" w:rsidRDefault="00743319" w:rsidP="00BC200F">
      <w:pPr>
        <w:widowControl/>
        <w:numPr>
          <w:ilvl w:val="0"/>
          <w:numId w:val="3"/>
        </w:numPr>
        <w:tabs>
          <w:tab w:val="left" w:pos="0"/>
        </w:tabs>
        <w:suppressAutoHyphens w:val="0"/>
        <w:spacing w:line="276" w:lineRule="auto"/>
        <w:ind w:left="357" w:hanging="357"/>
        <w:jc w:val="both"/>
        <w:rPr>
          <w:bCs/>
          <w:sz w:val="24"/>
          <w:szCs w:val="24"/>
          <w:lang w:val="en-GB"/>
        </w:rPr>
      </w:pPr>
      <w:r>
        <w:rPr>
          <w:bCs/>
          <w:sz w:val="24"/>
          <w:szCs w:val="24"/>
          <w:lang w:val="en-GB"/>
        </w:rPr>
        <w:t>If</w:t>
      </w:r>
      <w:r w:rsidR="005766A3" w:rsidRPr="00E33635">
        <w:rPr>
          <w:bCs/>
          <w:sz w:val="24"/>
          <w:szCs w:val="24"/>
          <w:lang w:val="en-GB"/>
        </w:rPr>
        <w:t xml:space="preserve"> </w:t>
      </w:r>
      <w:r>
        <w:rPr>
          <w:bCs/>
          <w:sz w:val="24"/>
          <w:szCs w:val="24"/>
          <w:lang w:val="en-GB"/>
        </w:rPr>
        <w:t>the</w:t>
      </w:r>
      <w:r w:rsidR="005766A3" w:rsidRPr="00E33635">
        <w:rPr>
          <w:bCs/>
          <w:sz w:val="24"/>
          <w:szCs w:val="24"/>
          <w:lang w:val="en-GB"/>
        </w:rPr>
        <w:t xml:space="preserve"> cooperation </w:t>
      </w:r>
      <w:r>
        <w:rPr>
          <w:bCs/>
          <w:sz w:val="24"/>
          <w:szCs w:val="24"/>
          <w:lang w:val="en-GB"/>
        </w:rPr>
        <w:t xml:space="preserve">is </w:t>
      </w:r>
      <w:r w:rsidR="005766A3" w:rsidRPr="00E33635">
        <w:rPr>
          <w:bCs/>
          <w:sz w:val="24"/>
          <w:szCs w:val="24"/>
          <w:lang w:val="en-GB"/>
        </w:rPr>
        <w:t>satisfactory for both Parties, it is possible to ex</w:t>
      </w:r>
      <w:r w:rsidR="006601DA" w:rsidRPr="00E33635">
        <w:rPr>
          <w:bCs/>
          <w:sz w:val="24"/>
          <w:szCs w:val="24"/>
          <w:lang w:val="en-GB"/>
        </w:rPr>
        <w:t>te</w:t>
      </w:r>
      <w:r w:rsidR="005766A3" w:rsidRPr="00E33635">
        <w:rPr>
          <w:bCs/>
          <w:sz w:val="24"/>
          <w:szCs w:val="24"/>
          <w:lang w:val="en-GB"/>
        </w:rPr>
        <w:t>nd and continue the coop</w:t>
      </w:r>
      <w:r w:rsidR="00E33635">
        <w:rPr>
          <w:bCs/>
          <w:sz w:val="24"/>
          <w:szCs w:val="24"/>
          <w:lang w:val="en-GB"/>
        </w:rPr>
        <w:t>e</w:t>
      </w:r>
      <w:r w:rsidR="005766A3" w:rsidRPr="00E33635">
        <w:rPr>
          <w:bCs/>
          <w:sz w:val="24"/>
          <w:szCs w:val="24"/>
          <w:lang w:val="en-GB"/>
        </w:rPr>
        <w:t xml:space="preserve">ration in next period on the basis of </w:t>
      </w:r>
      <w:r w:rsidR="003D14C8" w:rsidRPr="00E33635">
        <w:rPr>
          <w:bCs/>
          <w:sz w:val="24"/>
          <w:szCs w:val="24"/>
          <w:lang w:val="en-GB"/>
        </w:rPr>
        <w:t xml:space="preserve">a </w:t>
      </w:r>
      <w:r w:rsidR="005766A3" w:rsidRPr="00E33635">
        <w:rPr>
          <w:bCs/>
          <w:sz w:val="24"/>
          <w:szCs w:val="24"/>
          <w:lang w:val="en-GB"/>
        </w:rPr>
        <w:t>separate agreement.</w:t>
      </w:r>
    </w:p>
    <w:p w:rsidR="005B19E1" w:rsidRPr="00E33635" w:rsidRDefault="000E12D1" w:rsidP="001852A4">
      <w:pPr>
        <w:widowControl/>
        <w:numPr>
          <w:ilvl w:val="0"/>
          <w:numId w:val="3"/>
        </w:numPr>
        <w:suppressAutoHyphens w:val="0"/>
        <w:spacing w:line="276" w:lineRule="auto"/>
        <w:ind w:left="357" w:hanging="357"/>
        <w:jc w:val="both"/>
        <w:rPr>
          <w:bCs/>
          <w:sz w:val="24"/>
          <w:szCs w:val="24"/>
          <w:lang w:val="en-GB"/>
        </w:rPr>
      </w:pPr>
      <w:r w:rsidRPr="00E33635">
        <w:rPr>
          <w:bCs/>
          <w:sz w:val="24"/>
          <w:szCs w:val="24"/>
          <w:lang w:val="en-GB"/>
        </w:rPr>
        <w:t>Each Party has the right to terminate the Agreement in writ</w:t>
      </w:r>
      <w:r w:rsidR="001852A4" w:rsidRPr="00E33635">
        <w:rPr>
          <w:bCs/>
          <w:sz w:val="24"/>
          <w:szCs w:val="24"/>
          <w:lang w:val="en-GB"/>
        </w:rPr>
        <w:t xml:space="preserve">ing with </w:t>
      </w:r>
      <w:proofErr w:type="gramStart"/>
      <w:r w:rsidR="001852A4" w:rsidRPr="00E33635">
        <w:rPr>
          <w:bCs/>
          <w:sz w:val="24"/>
          <w:szCs w:val="24"/>
          <w:lang w:val="en-GB"/>
        </w:rPr>
        <w:t>one month</w:t>
      </w:r>
      <w:proofErr w:type="gramEnd"/>
      <w:r w:rsidR="001852A4" w:rsidRPr="00E33635">
        <w:rPr>
          <w:bCs/>
          <w:sz w:val="24"/>
          <w:szCs w:val="24"/>
          <w:lang w:val="en-GB"/>
        </w:rPr>
        <w:t xml:space="preserve"> notice,</w:t>
      </w:r>
      <w:r w:rsidR="001852A4" w:rsidRPr="00E33635">
        <w:rPr>
          <w:lang w:val="en-GB"/>
        </w:rPr>
        <w:t xml:space="preserve"> </w:t>
      </w:r>
      <w:r w:rsidR="001852A4" w:rsidRPr="00E33635">
        <w:rPr>
          <w:bCs/>
          <w:sz w:val="24"/>
          <w:szCs w:val="24"/>
          <w:lang w:val="en-GB"/>
        </w:rPr>
        <w:t>effective on the end of the month</w:t>
      </w:r>
      <w:r w:rsidR="005B19E1" w:rsidRPr="00E33635">
        <w:rPr>
          <w:sz w:val="24"/>
          <w:szCs w:val="24"/>
          <w:lang w:val="en-GB"/>
        </w:rPr>
        <w:t xml:space="preserve">. </w:t>
      </w:r>
    </w:p>
    <w:p w:rsidR="005B19E1" w:rsidRPr="00E33635" w:rsidRDefault="005B19E1" w:rsidP="005B19E1">
      <w:pPr>
        <w:tabs>
          <w:tab w:val="left" w:pos="0"/>
        </w:tabs>
        <w:spacing w:line="360" w:lineRule="auto"/>
        <w:jc w:val="center"/>
        <w:rPr>
          <w:rFonts w:ascii="Arial" w:hAnsi="Arial" w:cs="Arial"/>
          <w:b/>
          <w:bCs/>
          <w:color w:val="404040"/>
          <w:lang w:val="en-GB"/>
        </w:rPr>
      </w:pPr>
    </w:p>
    <w:p w:rsidR="005B19E1" w:rsidRPr="00E33635" w:rsidRDefault="005B19E1" w:rsidP="00265AAB">
      <w:pPr>
        <w:tabs>
          <w:tab w:val="left" w:pos="0"/>
        </w:tabs>
        <w:spacing w:line="276" w:lineRule="auto"/>
        <w:jc w:val="center"/>
        <w:rPr>
          <w:b/>
          <w:bCs/>
          <w:sz w:val="24"/>
          <w:szCs w:val="24"/>
          <w:lang w:val="en-GB"/>
        </w:rPr>
      </w:pPr>
      <w:r w:rsidRPr="00E33635">
        <w:rPr>
          <w:b/>
          <w:bCs/>
          <w:sz w:val="24"/>
          <w:szCs w:val="24"/>
          <w:lang w:val="en-GB"/>
        </w:rPr>
        <w:t xml:space="preserve">§ </w:t>
      </w:r>
      <w:r w:rsidR="00265AAB" w:rsidRPr="00E33635">
        <w:rPr>
          <w:b/>
          <w:bCs/>
          <w:sz w:val="24"/>
          <w:szCs w:val="24"/>
          <w:lang w:val="en-GB"/>
        </w:rPr>
        <w:t>6</w:t>
      </w:r>
    </w:p>
    <w:p w:rsidR="005B19E1" w:rsidRPr="00E33635" w:rsidRDefault="00240311" w:rsidP="00265AAB">
      <w:pPr>
        <w:tabs>
          <w:tab w:val="left" w:pos="0"/>
        </w:tabs>
        <w:spacing w:line="276" w:lineRule="auto"/>
        <w:jc w:val="center"/>
        <w:rPr>
          <w:b/>
          <w:bCs/>
          <w:sz w:val="24"/>
          <w:szCs w:val="24"/>
          <w:lang w:val="en-GB"/>
        </w:rPr>
      </w:pPr>
      <w:r w:rsidRPr="00E33635">
        <w:rPr>
          <w:b/>
          <w:bCs/>
          <w:sz w:val="24"/>
          <w:szCs w:val="24"/>
          <w:lang w:val="en-GB"/>
        </w:rPr>
        <w:t>Costs</w:t>
      </w:r>
    </w:p>
    <w:p w:rsidR="000865E1" w:rsidRPr="00E33635" w:rsidRDefault="001A0A97" w:rsidP="009813F8">
      <w:pPr>
        <w:pStyle w:val="Odsekzoznamu"/>
        <w:numPr>
          <w:ilvl w:val="0"/>
          <w:numId w:val="17"/>
        </w:numPr>
        <w:tabs>
          <w:tab w:val="left" w:pos="0"/>
        </w:tabs>
        <w:spacing w:after="0"/>
        <w:ind w:left="284" w:hanging="284"/>
        <w:jc w:val="both"/>
        <w:rPr>
          <w:rFonts w:ascii="Times New Roman" w:hAnsi="Times New Roman"/>
          <w:bCs/>
          <w:sz w:val="24"/>
          <w:szCs w:val="24"/>
          <w:lang w:val="en-GB"/>
        </w:rPr>
      </w:pPr>
      <w:r w:rsidRPr="00E33635">
        <w:rPr>
          <w:rFonts w:ascii="Times New Roman" w:hAnsi="Times New Roman"/>
          <w:bCs/>
          <w:sz w:val="24"/>
          <w:szCs w:val="24"/>
          <w:lang w:val="en-GB"/>
        </w:rPr>
        <w:t>Each Party shall pay for the costs resulting from the realisation of the Agreement independently and on its own.</w:t>
      </w:r>
    </w:p>
    <w:p w:rsidR="000865E1" w:rsidRPr="00E33635" w:rsidRDefault="001A0A97" w:rsidP="009813F8">
      <w:pPr>
        <w:pStyle w:val="Odsekzoznamu"/>
        <w:numPr>
          <w:ilvl w:val="0"/>
          <w:numId w:val="17"/>
        </w:numPr>
        <w:tabs>
          <w:tab w:val="left" w:pos="0"/>
        </w:tabs>
        <w:spacing w:after="0"/>
        <w:ind w:left="284" w:hanging="284"/>
        <w:jc w:val="both"/>
        <w:rPr>
          <w:rFonts w:ascii="Times New Roman" w:hAnsi="Times New Roman"/>
          <w:bCs/>
          <w:sz w:val="24"/>
          <w:szCs w:val="24"/>
          <w:lang w:val="en-GB"/>
        </w:rPr>
      </w:pPr>
      <w:r w:rsidRPr="00E33635">
        <w:rPr>
          <w:rFonts w:ascii="Times New Roman" w:hAnsi="Times New Roman"/>
          <w:bCs/>
          <w:sz w:val="24"/>
          <w:szCs w:val="24"/>
          <w:lang w:val="en-GB"/>
        </w:rPr>
        <w:t xml:space="preserve">Each Party is responsible for its </w:t>
      </w:r>
      <w:r w:rsidR="00EF19A7" w:rsidRPr="00E33635">
        <w:rPr>
          <w:rFonts w:ascii="Times New Roman" w:hAnsi="Times New Roman"/>
          <w:bCs/>
          <w:sz w:val="24"/>
          <w:szCs w:val="24"/>
          <w:lang w:val="en-GB"/>
        </w:rPr>
        <w:t xml:space="preserve">own </w:t>
      </w:r>
      <w:r w:rsidRPr="00E33635">
        <w:rPr>
          <w:rFonts w:ascii="Times New Roman" w:hAnsi="Times New Roman"/>
          <w:bCs/>
          <w:sz w:val="24"/>
          <w:szCs w:val="24"/>
          <w:lang w:val="en-GB"/>
        </w:rPr>
        <w:t xml:space="preserve">liabilities. </w:t>
      </w:r>
      <w:r w:rsidR="0092621F" w:rsidRPr="00E33635">
        <w:rPr>
          <w:rFonts w:ascii="Times New Roman" w:hAnsi="Times New Roman"/>
          <w:bCs/>
          <w:sz w:val="24"/>
          <w:szCs w:val="24"/>
          <w:lang w:val="en-GB"/>
        </w:rPr>
        <w:t xml:space="preserve">Neither of the </w:t>
      </w:r>
      <w:r w:rsidRPr="00E33635">
        <w:rPr>
          <w:rFonts w:ascii="Times New Roman" w:hAnsi="Times New Roman"/>
          <w:bCs/>
          <w:sz w:val="24"/>
          <w:szCs w:val="24"/>
          <w:lang w:val="en-GB"/>
        </w:rPr>
        <w:t>Part</w:t>
      </w:r>
      <w:r w:rsidR="0092621F" w:rsidRPr="00E33635">
        <w:rPr>
          <w:rFonts w:ascii="Times New Roman" w:hAnsi="Times New Roman"/>
          <w:bCs/>
          <w:sz w:val="24"/>
          <w:szCs w:val="24"/>
          <w:lang w:val="en-GB"/>
        </w:rPr>
        <w:t>ies</w:t>
      </w:r>
      <w:r w:rsidRPr="00E33635">
        <w:rPr>
          <w:rFonts w:ascii="Times New Roman" w:hAnsi="Times New Roman"/>
          <w:bCs/>
          <w:sz w:val="24"/>
          <w:szCs w:val="24"/>
          <w:lang w:val="en-GB"/>
        </w:rPr>
        <w:t xml:space="preserve"> is responsible for the liabilities of the other Party.</w:t>
      </w:r>
    </w:p>
    <w:p w:rsidR="005B19E1" w:rsidRPr="00E33635" w:rsidRDefault="005B19E1" w:rsidP="005B19E1">
      <w:pPr>
        <w:tabs>
          <w:tab w:val="left" w:pos="0"/>
          <w:tab w:val="left" w:pos="284"/>
        </w:tabs>
        <w:spacing w:line="360" w:lineRule="auto"/>
        <w:rPr>
          <w:rFonts w:ascii="Arial" w:hAnsi="Arial" w:cs="Arial"/>
          <w:b/>
          <w:bCs/>
          <w:color w:val="404040"/>
          <w:lang w:val="en-GB"/>
        </w:rPr>
      </w:pPr>
    </w:p>
    <w:p w:rsidR="005B19E1" w:rsidRPr="00E33635" w:rsidRDefault="005B19E1" w:rsidP="00265AAB">
      <w:pPr>
        <w:tabs>
          <w:tab w:val="left" w:pos="0"/>
          <w:tab w:val="left" w:pos="284"/>
        </w:tabs>
        <w:spacing w:line="276" w:lineRule="auto"/>
        <w:jc w:val="center"/>
        <w:rPr>
          <w:b/>
          <w:bCs/>
          <w:sz w:val="24"/>
          <w:szCs w:val="24"/>
          <w:lang w:val="en-GB"/>
        </w:rPr>
      </w:pPr>
      <w:r w:rsidRPr="00E33635">
        <w:rPr>
          <w:b/>
          <w:bCs/>
          <w:sz w:val="24"/>
          <w:szCs w:val="24"/>
          <w:lang w:val="en-GB"/>
        </w:rPr>
        <w:t xml:space="preserve">§ </w:t>
      </w:r>
      <w:r w:rsidR="00F5080A" w:rsidRPr="00E33635">
        <w:rPr>
          <w:b/>
          <w:bCs/>
          <w:sz w:val="24"/>
          <w:szCs w:val="24"/>
          <w:lang w:val="en-GB"/>
        </w:rPr>
        <w:t>7</w:t>
      </w:r>
    </w:p>
    <w:p w:rsidR="005B19E1" w:rsidRPr="00E33635" w:rsidRDefault="00240311" w:rsidP="00265AAB">
      <w:pPr>
        <w:tabs>
          <w:tab w:val="left" w:pos="0"/>
          <w:tab w:val="left" w:pos="284"/>
        </w:tabs>
        <w:spacing w:line="276" w:lineRule="auto"/>
        <w:jc w:val="center"/>
        <w:rPr>
          <w:b/>
          <w:bCs/>
          <w:sz w:val="24"/>
          <w:szCs w:val="24"/>
          <w:lang w:val="en-GB"/>
        </w:rPr>
      </w:pPr>
      <w:r w:rsidRPr="00E33635">
        <w:rPr>
          <w:b/>
          <w:bCs/>
          <w:sz w:val="24"/>
          <w:szCs w:val="24"/>
          <w:lang w:val="en-GB"/>
        </w:rPr>
        <w:t>Responsibility</w:t>
      </w:r>
    </w:p>
    <w:p w:rsidR="002B6C02" w:rsidRPr="00E33635" w:rsidRDefault="00252963" w:rsidP="00D56319">
      <w:pPr>
        <w:pStyle w:val="Odsekzoznamu"/>
        <w:numPr>
          <w:ilvl w:val="0"/>
          <w:numId w:val="11"/>
        </w:numPr>
        <w:shd w:val="clear" w:color="auto" w:fill="FFFFFF"/>
        <w:spacing w:after="0"/>
        <w:contextualSpacing/>
        <w:jc w:val="both"/>
        <w:rPr>
          <w:rFonts w:ascii="Times New Roman" w:hAnsi="Times New Roman"/>
          <w:sz w:val="24"/>
          <w:szCs w:val="24"/>
          <w:lang w:val="en-GB"/>
        </w:rPr>
      </w:pPr>
      <w:r w:rsidRPr="00E33635">
        <w:rPr>
          <w:rFonts w:ascii="Times New Roman" w:hAnsi="Times New Roman"/>
          <w:bCs/>
          <w:sz w:val="24"/>
          <w:szCs w:val="24"/>
          <w:lang w:val="en-GB"/>
        </w:rPr>
        <w:t xml:space="preserve">Neither of the Parties shall be held responsible for non-performance caused by </w:t>
      </w:r>
      <w:r w:rsidR="00D56319" w:rsidRPr="00E33635">
        <w:rPr>
          <w:rFonts w:ascii="Times New Roman" w:hAnsi="Times New Roman"/>
          <w:bCs/>
          <w:i/>
          <w:sz w:val="24"/>
          <w:szCs w:val="24"/>
          <w:lang w:val="en-GB"/>
        </w:rPr>
        <w:t>force majeure</w:t>
      </w:r>
      <w:r w:rsidR="00D56319" w:rsidRPr="00E33635">
        <w:rPr>
          <w:rFonts w:ascii="Times New Roman" w:hAnsi="Times New Roman"/>
          <w:bCs/>
          <w:sz w:val="24"/>
          <w:szCs w:val="24"/>
          <w:lang w:val="en-GB"/>
        </w:rPr>
        <w:t xml:space="preserve"> </w:t>
      </w:r>
      <w:r w:rsidRPr="00E33635">
        <w:rPr>
          <w:rFonts w:ascii="Times New Roman" w:hAnsi="Times New Roman"/>
          <w:bCs/>
          <w:sz w:val="24"/>
          <w:szCs w:val="24"/>
          <w:lang w:val="en-GB"/>
        </w:rPr>
        <w:t xml:space="preserve">by reason of any cause beyond such </w:t>
      </w:r>
      <w:r w:rsidR="00D56319" w:rsidRPr="00E33635">
        <w:rPr>
          <w:rFonts w:ascii="Times New Roman" w:hAnsi="Times New Roman"/>
          <w:bCs/>
          <w:sz w:val="24"/>
          <w:szCs w:val="24"/>
          <w:lang w:val="en-GB"/>
        </w:rPr>
        <w:t>P</w:t>
      </w:r>
      <w:r w:rsidRPr="00E33635">
        <w:rPr>
          <w:rFonts w:ascii="Times New Roman" w:hAnsi="Times New Roman"/>
          <w:bCs/>
          <w:sz w:val="24"/>
          <w:szCs w:val="24"/>
          <w:lang w:val="en-GB"/>
        </w:rPr>
        <w:t>arty's reasonable control</w:t>
      </w:r>
      <w:r w:rsidR="00D56319" w:rsidRPr="00E33635">
        <w:rPr>
          <w:rFonts w:ascii="Times New Roman" w:hAnsi="Times New Roman"/>
          <w:bCs/>
          <w:sz w:val="24"/>
          <w:szCs w:val="24"/>
          <w:lang w:val="en-GB"/>
        </w:rPr>
        <w:t>.</w:t>
      </w:r>
    </w:p>
    <w:p w:rsidR="002B6C02" w:rsidRPr="00E33635" w:rsidRDefault="00AF3A93" w:rsidP="00AF3A93">
      <w:pPr>
        <w:pStyle w:val="Odsekzoznamu"/>
        <w:numPr>
          <w:ilvl w:val="0"/>
          <w:numId w:val="11"/>
        </w:numPr>
        <w:shd w:val="clear" w:color="auto" w:fill="FFFFFF"/>
        <w:spacing w:after="0"/>
        <w:contextualSpacing/>
        <w:jc w:val="both"/>
        <w:rPr>
          <w:lang w:val="en-GB"/>
        </w:rPr>
      </w:pPr>
      <w:r w:rsidRPr="00E33635">
        <w:rPr>
          <w:rFonts w:ascii="Times New Roman" w:hAnsi="Times New Roman"/>
          <w:bCs/>
          <w:sz w:val="24"/>
          <w:szCs w:val="24"/>
          <w:lang w:val="en-GB"/>
        </w:rPr>
        <w:t>Neither of the Parties shall be entitled to compensation for damages caused by activities resulting from realisation of the subject of the Agreement, excluding damages caused by intentional fault of the other Party.</w:t>
      </w:r>
    </w:p>
    <w:p w:rsidR="002B6C02" w:rsidRPr="00E33635" w:rsidRDefault="0069283D" w:rsidP="002B6C02">
      <w:pPr>
        <w:pStyle w:val="Odsekzoznamu"/>
        <w:numPr>
          <w:ilvl w:val="0"/>
          <w:numId w:val="11"/>
        </w:numPr>
        <w:shd w:val="clear" w:color="auto" w:fill="FFFFFF"/>
        <w:spacing w:after="0"/>
        <w:contextualSpacing/>
        <w:jc w:val="both"/>
        <w:rPr>
          <w:rFonts w:ascii="Times New Roman" w:hAnsi="Times New Roman"/>
          <w:sz w:val="24"/>
          <w:lang w:val="en-GB"/>
        </w:rPr>
      </w:pPr>
      <w:r w:rsidRPr="00E33635">
        <w:rPr>
          <w:rFonts w:ascii="Times New Roman" w:hAnsi="Times New Roman"/>
          <w:sz w:val="24"/>
          <w:lang w:val="en-GB"/>
        </w:rPr>
        <w:t xml:space="preserve">In case that </w:t>
      </w:r>
      <w:r w:rsidRPr="00E33635">
        <w:rPr>
          <w:rFonts w:ascii="Times New Roman" w:hAnsi="Times New Roman"/>
          <w:bCs/>
          <w:i/>
          <w:sz w:val="24"/>
          <w:szCs w:val="24"/>
          <w:lang w:val="en-GB"/>
        </w:rPr>
        <w:t>force majeure</w:t>
      </w:r>
      <w:r w:rsidRPr="00E33635">
        <w:rPr>
          <w:rFonts w:ascii="Times New Roman" w:hAnsi="Times New Roman"/>
          <w:sz w:val="24"/>
          <w:lang w:val="en-GB"/>
        </w:rPr>
        <w:t xml:space="preserve"> </w:t>
      </w:r>
      <w:r w:rsidR="0093204C">
        <w:rPr>
          <w:rFonts w:ascii="Times New Roman" w:hAnsi="Times New Roman"/>
          <w:sz w:val="24"/>
          <w:lang w:val="en-GB"/>
        </w:rPr>
        <w:t>lasts</w:t>
      </w:r>
      <w:r w:rsidRPr="00E33635">
        <w:rPr>
          <w:rFonts w:ascii="Times New Roman" w:hAnsi="Times New Roman"/>
          <w:sz w:val="24"/>
          <w:lang w:val="en-GB"/>
        </w:rPr>
        <w:t xml:space="preserve"> more than 14 days, both Parties have the right to terminate the Agreement</w:t>
      </w:r>
      <w:r w:rsidR="0077551B" w:rsidRPr="00E33635">
        <w:rPr>
          <w:rFonts w:ascii="Times New Roman" w:hAnsi="Times New Roman"/>
          <w:bCs/>
          <w:sz w:val="24"/>
          <w:szCs w:val="24"/>
          <w:lang w:val="en-GB"/>
        </w:rPr>
        <w:t xml:space="preserve"> </w:t>
      </w:r>
      <w:r w:rsidR="006601DA" w:rsidRPr="00E33635">
        <w:rPr>
          <w:rFonts w:ascii="Times New Roman" w:hAnsi="Times New Roman"/>
          <w:bCs/>
          <w:sz w:val="24"/>
          <w:szCs w:val="24"/>
          <w:lang w:val="en-GB"/>
        </w:rPr>
        <w:t xml:space="preserve">with immediate </w:t>
      </w:r>
      <w:r w:rsidR="0077551B" w:rsidRPr="00E33635">
        <w:rPr>
          <w:rFonts w:ascii="Times New Roman" w:hAnsi="Times New Roman"/>
          <w:bCs/>
          <w:sz w:val="24"/>
          <w:szCs w:val="24"/>
          <w:lang w:val="en-GB"/>
        </w:rPr>
        <w:t>effect</w:t>
      </w:r>
      <w:r w:rsidRPr="00E33635">
        <w:rPr>
          <w:rFonts w:ascii="Times New Roman" w:hAnsi="Times New Roman"/>
          <w:sz w:val="24"/>
          <w:lang w:val="en-GB"/>
        </w:rPr>
        <w:t xml:space="preserve"> without any </w:t>
      </w:r>
      <w:r w:rsidR="0077551B" w:rsidRPr="00E33635">
        <w:rPr>
          <w:rFonts w:ascii="Times New Roman" w:hAnsi="Times New Roman"/>
          <w:sz w:val="24"/>
          <w:lang w:val="en-GB"/>
        </w:rPr>
        <w:t>compensation.</w:t>
      </w:r>
    </w:p>
    <w:p w:rsidR="00CB0036" w:rsidRPr="00E33635" w:rsidRDefault="006054C1" w:rsidP="00CB0036">
      <w:pPr>
        <w:pStyle w:val="Odsekzoznamu"/>
        <w:numPr>
          <w:ilvl w:val="0"/>
          <w:numId w:val="11"/>
        </w:numPr>
        <w:shd w:val="clear" w:color="auto" w:fill="FFFFFF"/>
        <w:spacing w:after="0"/>
        <w:contextualSpacing/>
        <w:jc w:val="both"/>
        <w:rPr>
          <w:rFonts w:ascii="Times New Roman" w:hAnsi="Times New Roman"/>
          <w:sz w:val="24"/>
          <w:lang w:val="en-GB"/>
        </w:rPr>
      </w:pPr>
      <w:r w:rsidRPr="00E33635">
        <w:rPr>
          <w:rFonts w:ascii="Times New Roman" w:hAnsi="Times New Roman"/>
          <w:sz w:val="24"/>
          <w:lang w:val="en-GB"/>
        </w:rPr>
        <w:t xml:space="preserve">In case of withdrawal or termination of the Agreement by </w:t>
      </w:r>
      <w:r w:rsidR="0093204C">
        <w:rPr>
          <w:rFonts w:ascii="Times New Roman" w:hAnsi="Times New Roman"/>
          <w:sz w:val="24"/>
          <w:lang w:val="en-GB"/>
        </w:rPr>
        <w:t>one</w:t>
      </w:r>
      <w:r w:rsidRPr="00E33635">
        <w:rPr>
          <w:rFonts w:ascii="Times New Roman" w:hAnsi="Times New Roman"/>
          <w:sz w:val="24"/>
          <w:lang w:val="en-GB"/>
        </w:rPr>
        <w:t xml:space="preserve"> of the Parties </w:t>
      </w:r>
      <w:r w:rsidR="001D5685">
        <w:rPr>
          <w:rFonts w:ascii="Times New Roman" w:hAnsi="Times New Roman"/>
          <w:sz w:val="24"/>
          <w:lang w:val="en-GB"/>
        </w:rPr>
        <w:t>10</w:t>
      </w:r>
      <w:r w:rsidR="00884A71" w:rsidRPr="00E33635">
        <w:rPr>
          <w:rFonts w:ascii="Times New Roman" w:hAnsi="Times New Roman"/>
          <w:sz w:val="24"/>
          <w:lang w:val="en-GB"/>
        </w:rPr>
        <w:t xml:space="preserve"> days prior the spectacle date </w:t>
      </w:r>
      <w:r w:rsidR="00987888">
        <w:rPr>
          <w:rFonts w:ascii="Times New Roman" w:hAnsi="Times New Roman"/>
          <w:sz w:val="24"/>
          <w:lang w:val="en-GB"/>
        </w:rPr>
        <w:t>established</w:t>
      </w:r>
      <w:r w:rsidR="00884A71" w:rsidRPr="00E33635">
        <w:rPr>
          <w:rFonts w:ascii="Times New Roman" w:hAnsi="Times New Roman"/>
          <w:sz w:val="24"/>
          <w:lang w:val="en-GB"/>
        </w:rPr>
        <w:t xml:space="preserve"> in </w:t>
      </w:r>
      <w:r w:rsidR="00884A71" w:rsidRPr="00E33635">
        <w:rPr>
          <w:rFonts w:ascii="Times New Roman" w:hAnsi="Times New Roman"/>
          <w:bCs/>
          <w:sz w:val="24"/>
          <w:szCs w:val="24"/>
          <w:lang w:val="en-GB"/>
        </w:rPr>
        <w:t xml:space="preserve">§ 2, excluding </w:t>
      </w:r>
      <w:r w:rsidR="008B5836" w:rsidRPr="00E33635">
        <w:rPr>
          <w:rFonts w:ascii="Times New Roman" w:hAnsi="Times New Roman"/>
          <w:bCs/>
          <w:sz w:val="24"/>
          <w:szCs w:val="24"/>
          <w:lang w:val="en-GB"/>
        </w:rPr>
        <w:t xml:space="preserve">withdrawal </w:t>
      </w:r>
      <w:r w:rsidR="00987888">
        <w:rPr>
          <w:rFonts w:ascii="Times New Roman" w:hAnsi="Times New Roman"/>
          <w:bCs/>
          <w:sz w:val="24"/>
          <w:szCs w:val="24"/>
          <w:lang w:val="en-GB"/>
        </w:rPr>
        <w:t>referred to</w:t>
      </w:r>
      <w:r w:rsidR="008B5836" w:rsidRPr="00E33635">
        <w:rPr>
          <w:rFonts w:ascii="Times New Roman" w:hAnsi="Times New Roman"/>
          <w:bCs/>
          <w:sz w:val="24"/>
          <w:szCs w:val="24"/>
          <w:lang w:val="en-GB"/>
        </w:rPr>
        <w:t xml:space="preserve"> in par. 3 above, the Party which was given a notice of withdrawal or termin</w:t>
      </w:r>
      <w:r w:rsidR="00E33635">
        <w:rPr>
          <w:rFonts w:ascii="Times New Roman" w:hAnsi="Times New Roman"/>
          <w:bCs/>
          <w:sz w:val="24"/>
          <w:szCs w:val="24"/>
          <w:lang w:val="en-GB"/>
        </w:rPr>
        <w:t>a</w:t>
      </w:r>
      <w:r w:rsidR="008B5836" w:rsidRPr="00E33635">
        <w:rPr>
          <w:rFonts w:ascii="Times New Roman" w:hAnsi="Times New Roman"/>
          <w:bCs/>
          <w:sz w:val="24"/>
          <w:szCs w:val="24"/>
          <w:lang w:val="en-GB"/>
        </w:rPr>
        <w:t>tion has the right to demand from the other Party 100% of incurred and documented costs.</w:t>
      </w:r>
    </w:p>
    <w:p w:rsidR="009813F8" w:rsidRPr="00E33635" w:rsidRDefault="00DC7EED" w:rsidP="009813F8">
      <w:pPr>
        <w:pStyle w:val="Odsekzoznamu"/>
        <w:numPr>
          <w:ilvl w:val="0"/>
          <w:numId w:val="11"/>
        </w:numPr>
        <w:shd w:val="clear" w:color="auto" w:fill="FFFFFF"/>
        <w:spacing w:after="0"/>
        <w:contextualSpacing/>
        <w:jc w:val="both"/>
        <w:rPr>
          <w:rFonts w:ascii="Times New Roman" w:hAnsi="Times New Roman"/>
          <w:sz w:val="24"/>
          <w:lang w:val="en-GB"/>
        </w:rPr>
      </w:pPr>
      <w:r w:rsidRPr="00E33635">
        <w:rPr>
          <w:rFonts w:ascii="Times New Roman" w:hAnsi="Times New Roman"/>
          <w:sz w:val="24"/>
          <w:lang w:val="en-GB"/>
        </w:rPr>
        <w:t xml:space="preserve">The payment of </w:t>
      </w:r>
      <w:r w:rsidR="008B05B3" w:rsidRPr="00E33635">
        <w:rPr>
          <w:rFonts w:ascii="Times New Roman" w:hAnsi="Times New Roman"/>
          <w:sz w:val="24"/>
          <w:lang w:val="en-GB"/>
        </w:rPr>
        <w:t xml:space="preserve">the </w:t>
      </w:r>
      <w:r w:rsidRPr="00E33635">
        <w:rPr>
          <w:rFonts w:ascii="Times New Roman" w:hAnsi="Times New Roman"/>
          <w:sz w:val="24"/>
          <w:lang w:val="en-GB"/>
        </w:rPr>
        <w:t xml:space="preserve">costs mentioned above will be due </w:t>
      </w:r>
      <w:r w:rsidR="007B1268" w:rsidRPr="00E33635">
        <w:rPr>
          <w:rFonts w:ascii="Times New Roman" w:hAnsi="Times New Roman"/>
          <w:sz w:val="24"/>
          <w:lang w:val="en-GB"/>
        </w:rPr>
        <w:t>on the basis of</w:t>
      </w:r>
      <w:r w:rsidRPr="00E33635">
        <w:rPr>
          <w:rFonts w:ascii="Times New Roman" w:hAnsi="Times New Roman"/>
          <w:sz w:val="24"/>
          <w:lang w:val="en-GB"/>
        </w:rPr>
        <w:t xml:space="preserve"> an invoice </w:t>
      </w:r>
      <w:r w:rsidR="007B1268" w:rsidRPr="00E33635">
        <w:rPr>
          <w:rFonts w:ascii="Times New Roman" w:hAnsi="Times New Roman"/>
          <w:sz w:val="24"/>
          <w:lang w:val="en-GB"/>
        </w:rPr>
        <w:t>issued by the Party within 14 days from its receiving</w:t>
      </w:r>
      <w:r w:rsidR="008B05B3" w:rsidRPr="00E33635">
        <w:rPr>
          <w:rFonts w:ascii="Times New Roman" w:hAnsi="Times New Roman"/>
          <w:sz w:val="24"/>
          <w:lang w:val="en-GB"/>
        </w:rPr>
        <w:t xml:space="preserve"> by the other Party</w:t>
      </w:r>
      <w:r w:rsidR="007B1268" w:rsidRPr="00E33635">
        <w:rPr>
          <w:rFonts w:ascii="Times New Roman" w:hAnsi="Times New Roman"/>
          <w:sz w:val="24"/>
          <w:lang w:val="en-GB"/>
        </w:rPr>
        <w:t>.</w:t>
      </w:r>
    </w:p>
    <w:p w:rsidR="00CB0036" w:rsidRPr="00E33635" w:rsidRDefault="007B1268" w:rsidP="009813F8">
      <w:pPr>
        <w:pStyle w:val="Odsekzoznamu"/>
        <w:numPr>
          <w:ilvl w:val="0"/>
          <w:numId w:val="11"/>
        </w:numPr>
        <w:shd w:val="clear" w:color="auto" w:fill="FFFFFF"/>
        <w:spacing w:after="0"/>
        <w:contextualSpacing/>
        <w:jc w:val="both"/>
        <w:rPr>
          <w:rFonts w:ascii="Times New Roman" w:hAnsi="Times New Roman"/>
          <w:sz w:val="24"/>
          <w:lang w:val="en-GB"/>
        </w:rPr>
      </w:pPr>
      <w:r w:rsidRPr="00E33635">
        <w:rPr>
          <w:rFonts w:ascii="Times New Roman" w:hAnsi="Times New Roman"/>
          <w:sz w:val="24"/>
          <w:lang w:val="en-GB"/>
        </w:rPr>
        <w:t xml:space="preserve">In case of </w:t>
      </w:r>
      <w:r w:rsidRPr="00E33635">
        <w:rPr>
          <w:rFonts w:ascii="Times New Roman" w:hAnsi="Times New Roman"/>
          <w:bCs/>
          <w:sz w:val="24"/>
          <w:szCs w:val="24"/>
          <w:lang w:val="en-GB"/>
        </w:rPr>
        <w:t xml:space="preserve">non-performance or undue performance of the Agreement the Theatre </w:t>
      </w:r>
      <w:r w:rsidR="00BB6C14">
        <w:rPr>
          <w:rFonts w:ascii="Times New Roman" w:hAnsi="Times New Roman"/>
          <w:bCs/>
          <w:sz w:val="24"/>
          <w:szCs w:val="24"/>
          <w:lang w:val="en-GB"/>
        </w:rPr>
        <w:t>agrees to</w:t>
      </w:r>
      <w:r w:rsidRPr="00E33635">
        <w:rPr>
          <w:rFonts w:ascii="Times New Roman" w:hAnsi="Times New Roman"/>
          <w:bCs/>
          <w:sz w:val="24"/>
          <w:szCs w:val="24"/>
          <w:lang w:val="en-GB"/>
        </w:rPr>
        <w:t xml:space="preserve"> pay the Organiser 100% of costs</w:t>
      </w:r>
      <w:r w:rsidRPr="00E33635">
        <w:rPr>
          <w:rFonts w:ascii="Times New Roman" w:hAnsi="Times New Roman"/>
          <w:sz w:val="24"/>
          <w:lang w:val="en-GB"/>
        </w:rPr>
        <w:t xml:space="preserve"> resulting from realisation of the spectacle on the basis of an invoice </w:t>
      </w:r>
      <w:r w:rsidR="00DB6F80" w:rsidRPr="00E33635">
        <w:rPr>
          <w:rFonts w:ascii="Times New Roman" w:hAnsi="Times New Roman"/>
          <w:sz w:val="24"/>
          <w:lang w:val="en-GB"/>
        </w:rPr>
        <w:t>payable</w:t>
      </w:r>
      <w:r w:rsidRPr="00E33635">
        <w:rPr>
          <w:rFonts w:ascii="Times New Roman" w:hAnsi="Times New Roman"/>
          <w:sz w:val="24"/>
          <w:lang w:val="en-GB"/>
        </w:rPr>
        <w:t xml:space="preserve"> 14 days from its receiving.</w:t>
      </w:r>
    </w:p>
    <w:p w:rsidR="005B19E1" w:rsidRPr="00E33635" w:rsidRDefault="00CA6BDE" w:rsidP="00CA15A1">
      <w:pPr>
        <w:pStyle w:val="Odsekzoznamu"/>
        <w:numPr>
          <w:ilvl w:val="0"/>
          <w:numId w:val="11"/>
        </w:numPr>
        <w:shd w:val="clear" w:color="auto" w:fill="FFFFFF"/>
        <w:spacing w:after="0"/>
        <w:contextualSpacing/>
        <w:jc w:val="both"/>
        <w:rPr>
          <w:rFonts w:ascii="Times New Roman" w:hAnsi="Times New Roman"/>
          <w:sz w:val="24"/>
          <w:lang w:val="en-GB"/>
        </w:rPr>
      </w:pPr>
      <w:r w:rsidRPr="00E33635">
        <w:rPr>
          <w:rFonts w:ascii="Times New Roman" w:hAnsi="Times New Roman"/>
          <w:bCs/>
          <w:sz w:val="24"/>
          <w:szCs w:val="24"/>
          <w:lang w:val="en-GB"/>
        </w:rPr>
        <w:t>Each</w:t>
      </w:r>
      <w:r w:rsidR="00FE3816" w:rsidRPr="00E33635">
        <w:rPr>
          <w:rFonts w:ascii="Times New Roman" w:hAnsi="Times New Roman"/>
          <w:bCs/>
          <w:sz w:val="24"/>
          <w:szCs w:val="24"/>
          <w:lang w:val="en-GB"/>
        </w:rPr>
        <w:t xml:space="preserve"> Part</w:t>
      </w:r>
      <w:r w:rsidRPr="00E33635">
        <w:rPr>
          <w:rFonts w:ascii="Times New Roman" w:hAnsi="Times New Roman"/>
          <w:bCs/>
          <w:sz w:val="24"/>
          <w:szCs w:val="24"/>
          <w:lang w:val="en-GB"/>
        </w:rPr>
        <w:t>y</w:t>
      </w:r>
      <w:r w:rsidR="00FE3816" w:rsidRPr="00E33635">
        <w:rPr>
          <w:rFonts w:ascii="Times New Roman" w:hAnsi="Times New Roman"/>
          <w:bCs/>
          <w:sz w:val="24"/>
          <w:szCs w:val="24"/>
          <w:lang w:val="en-GB"/>
        </w:rPr>
        <w:t xml:space="preserve"> shall be </w:t>
      </w:r>
      <w:r w:rsidRPr="00E33635">
        <w:rPr>
          <w:rFonts w:ascii="Times New Roman" w:hAnsi="Times New Roman"/>
          <w:bCs/>
          <w:sz w:val="24"/>
          <w:szCs w:val="24"/>
          <w:lang w:val="en-GB"/>
        </w:rPr>
        <w:t xml:space="preserve">solely </w:t>
      </w:r>
      <w:r w:rsidR="00987888">
        <w:rPr>
          <w:rFonts w:ascii="Times New Roman" w:hAnsi="Times New Roman"/>
          <w:bCs/>
          <w:sz w:val="24"/>
          <w:szCs w:val="24"/>
          <w:lang w:val="en-GB"/>
        </w:rPr>
        <w:t>liable</w:t>
      </w:r>
      <w:r w:rsidR="00FE3816" w:rsidRPr="00E33635">
        <w:rPr>
          <w:rFonts w:ascii="Times New Roman" w:hAnsi="Times New Roman"/>
          <w:bCs/>
          <w:sz w:val="24"/>
          <w:szCs w:val="24"/>
          <w:lang w:val="en-GB"/>
        </w:rPr>
        <w:t xml:space="preserve"> towards third parties, each </w:t>
      </w:r>
      <w:r w:rsidR="006601DA" w:rsidRPr="00E33635">
        <w:rPr>
          <w:rFonts w:ascii="Times New Roman" w:hAnsi="Times New Roman"/>
          <w:bCs/>
          <w:sz w:val="24"/>
          <w:szCs w:val="24"/>
          <w:lang w:val="en-GB"/>
        </w:rPr>
        <w:t xml:space="preserve">Party </w:t>
      </w:r>
      <w:r w:rsidRPr="00E33635">
        <w:rPr>
          <w:rFonts w:ascii="Times New Roman" w:hAnsi="Times New Roman"/>
          <w:bCs/>
          <w:sz w:val="24"/>
          <w:szCs w:val="24"/>
          <w:lang w:val="en-GB"/>
        </w:rPr>
        <w:t xml:space="preserve">within its own operation, </w:t>
      </w:r>
      <w:r w:rsidR="00FE3816" w:rsidRPr="00E33635">
        <w:rPr>
          <w:rFonts w:ascii="Times New Roman" w:hAnsi="Times New Roman"/>
          <w:bCs/>
          <w:sz w:val="24"/>
          <w:szCs w:val="24"/>
          <w:lang w:val="en-GB"/>
        </w:rPr>
        <w:t xml:space="preserve">for all activities </w:t>
      </w:r>
      <w:r w:rsidR="006601DA" w:rsidRPr="00E33635">
        <w:rPr>
          <w:rFonts w:ascii="Times New Roman" w:hAnsi="Times New Roman"/>
          <w:bCs/>
          <w:sz w:val="24"/>
          <w:szCs w:val="24"/>
          <w:lang w:val="en-GB"/>
        </w:rPr>
        <w:t>carried out as part of</w:t>
      </w:r>
      <w:r w:rsidR="00FE3816" w:rsidRPr="00E33635">
        <w:rPr>
          <w:rFonts w:ascii="Times New Roman" w:hAnsi="Times New Roman"/>
          <w:bCs/>
          <w:sz w:val="24"/>
          <w:szCs w:val="24"/>
          <w:lang w:val="en-GB"/>
        </w:rPr>
        <w:t xml:space="preserve"> realisation of the subject of the Agreement.</w:t>
      </w:r>
    </w:p>
    <w:p w:rsidR="00174270" w:rsidRPr="00E33635" w:rsidRDefault="00174270" w:rsidP="005B19E1">
      <w:pPr>
        <w:tabs>
          <w:tab w:val="left" w:pos="0"/>
          <w:tab w:val="left" w:pos="284"/>
        </w:tabs>
        <w:spacing w:line="360" w:lineRule="auto"/>
        <w:rPr>
          <w:rFonts w:ascii="Arial" w:hAnsi="Arial" w:cs="Arial"/>
          <w:bCs/>
          <w:color w:val="404040"/>
          <w:lang w:val="en-GB"/>
        </w:rPr>
      </w:pPr>
    </w:p>
    <w:p w:rsidR="005B19E1" w:rsidRPr="00E33635" w:rsidRDefault="005B19E1" w:rsidP="00265AAB">
      <w:pPr>
        <w:tabs>
          <w:tab w:val="left" w:pos="0"/>
          <w:tab w:val="left" w:pos="284"/>
        </w:tabs>
        <w:spacing w:line="276" w:lineRule="auto"/>
        <w:jc w:val="center"/>
        <w:rPr>
          <w:rStyle w:val="FontStyle19"/>
          <w:b/>
          <w:color w:val="auto"/>
          <w:sz w:val="24"/>
          <w:szCs w:val="24"/>
          <w:lang w:val="en-GB"/>
        </w:rPr>
      </w:pPr>
      <w:r w:rsidRPr="00E33635">
        <w:rPr>
          <w:rStyle w:val="FontStyle19"/>
          <w:b/>
          <w:color w:val="auto"/>
          <w:sz w:val="24"/>
          <w:szCs w:val="24"/>
          <w:lang w:val="en-GB"/>
        </w:rPr>
        <w:t xml:space="preserve">§ </w:t>
      </w:r>
      <w:r w:rsidR="00F5080A" w:rsidRPr="00E33635">
        <w:rPr>
          <w:rStyle w:val="FontStyle19"/>
          <w:b/>
          <w:color w:val="auto"/>
          <w:sz w:val="24"/>
          <w:szCs w:val="24"/>
          <w:lang w:val="en-GB"/>
        </w:rPr>
        <w:t>8</w:t>
      </w:r>
    </w:p>
    <w:p w:rsidR="005B19E1" w:rsidRPr="00E33635" w:rsidRDefault="007B5164" w:rsidP="00265AAB">
      <w:pPr>
        <w:tabs>
          <w:tab w:val="left" w:pos="0"/>
          <w:tab w:val="left" w:pos="284"/>
        </w:tabs>
        <w:spacing w:line="276" w:lineRule="auto"/>
        <w:jc w:val="center"/>
        <w:rPr>
          <w:bCs/>
          <w:sz w:val="24"/>
          <w:szCs w:val="24"/>
          <w:lang w:val="en-GB"/>
        </w:rPr>
      </w:pPr>
      <w:r w:rsidRPr="00E33635">
        <w:rPr>
          <w:rStyle w:val="FontStyle19"/>
          <w:b/>
          <w:color w:val="auto"/>
          <w:sz w:val="24"/>
          <w:szCs w:val="24"/>
          <w:lang w:val="en-GB"/>
        </w:rPr>
        <w:t xml:space="preserve">Final </w:t>
      </w:r>
      <w:r w:rsidR="00A86332" w:rsidRPr="00E33635">
        <w:rPr>
          <w:rStyle w:val="FontStyle19"/>
          <w:b/>
          <w:color w:val="auto"/>
          <w:sz w:val="24"/>
          <w:szCs w:val="24"/>
          <w:lang w:val="en-GB"/>
        </w:rPr>
        <w:t>R</w:t>
      </w:r>
      <w:r w:rsidRPr="00E33635">
        <w:rPr>
          <w:rStyle w:val="FontStyle19"/>
          <w:b/>
          <w:color w:val="auto"/>
          <w:sz w:val="24"/>
          <w:szCs w:val="24"/>
          <w:lang w:val="en-GB"/>
        </w:rPr>
        <w:t>egulations</w:t>
      </w:r>
    </w:p>
    <w:p w:rsidR="005B19E1" w:rsidRPr="00E33635" w:rsidRDefault="00134A6A" w:rsidP="00134A6A">
      <w:pPr>
        <w:widowControl/>
        <w:numPr>
          <w:ilvl w:val="0"/>
          <w:numId w:val="4"/>
        </w:numPr>
        <w:suppressAutoHyphens w:val="0"/>
        <w:spacing w:line="276" w:lineRule="auto"/>
        <w:ind w:left="357" w:hanging="357"/>
        <w:jc w:val="both"/>
        <w:rPr>
          <w:bCs/>
          <w:sz w:val="24"/>
          <w:szCs w:val="24"/>
          <w:lang w:val="en-GB"/>
        </w:rPr>
      </w:pPr>
      <w:r w:rsidRPr="00E33635">
        <w:rPr>
          <w:sz w:val="24"/>
          <w:szCs w:val="24"/>
          <w:lang w:val="en-GB"/>
        </w:rPr>
        <w:t xml:space="preserve">No amendment, alteration, change, qualification or modification of this Agreement shall be valid unless it is in writing and signed by each </w:t>
      </w:r>
      <w:r w:rsidR="007A20D8" w:rsidRPr="00E33635">
        <w:rPr>
          <w:sz w:val="24"/>
          <w:szCs w:val="24"/>
          <w:lang w:val="en-GB"/>
        </w:rPr>
        <w:t>Party</w:t>
      </w:r>
      <w:r w:rsidRPr="00E33635">
        <w:rPr>
          <w:sz w:val="24"/>
          <w:szCs w:val="24"/>
          <w:lang w:val="en-GB"/>
        </w:rPr>
        <w:t xml:space="preserve"> hereto.</w:t>
      </w:r>
    </w:p>
    <w:p w:rsidR="005B19E1" w:rsidRPr="00E33635" w:rsidRDefault="00563FE1" w:rsidP="00563FE1">
      <w:pPr>
        <w:widowControl/>
        <w:numPr>
          <w:ilvl w:val="0"/>
          <w:numId w:val="4"/>
        </w:numPr>
        <w:suppressAutoHyphens w:val="0"/>
        <w:spacing w:line="276" w:lineRule="auto"/>
        <w:ind w:left="357" w:hanging="357"/>
        <w:jc w:val="both"/>
        <w:rPr>
          <w:bCs/>
          <w:sz w:val="24"/>
          <w:szCs w:val="24"/>
          <w:lang w:val="en-GB"/>
        </w:rPr>
      </w:pPr>
      <w:r w:rsidRPr="00E33635">
        <w:rPr>
          <w:sz w:val="24"/>
          <w:szCs w:val="24"/>
          <w:lang w:val="en-GB"/>
        </w:rPr>
        <w:t xml:space="preserve">Any issues unsettled under general provisions </w:t>
      </w:r>
      <w:r w:rsidR="0055438E" w:rsidRPr="00E33635">
        <w:rPr>
          <w:sz w:val="24"/>
          <w:szCs w:val="24"/>
          <w:lang w:val="en-GB"/>
        </w:rPr>
        <w:t xml:space="preserve">of the Agreement </w:t>
      </w:r>
      <w:r w:rsidRPr="00E33635">
        <w:rPr>
          <w:sz w:val="24"/>
          <w:szCs w:val="24"/>
          <w:lang w:val="en-GB"/>
        </w:rPr>
        <w:t>are subject to binding Polish law</w:t>
      </w:r>
      <w:r w:rsidR="0055438E" w:rsidRPr="00E33635">
        <w:rPr>
          <w:sz w:val="24"/>
          <w:szCs w:val="24"/>
          <w:lang w:val="en-GB"/>
        </w:rPr>
        <w:t>s</w:t>
      </w:r>
      <w:r w:rsidR="005B19E1" w:rsidRPr="00E33635">
        <w:rPr>
          <w:sz w:val="24"/>
          <w:szCs w:val="24"/>
          <w:lang w:val="en-GB"/>
        </w:rPr>
        <w:t>.</w:t>
      </w:r>
    </w:p>
    <w:p w:rsidR="00604D38" w:rsidRPr="00E33635" w:rsidRDefault="00E83EAE" w:rsidP="00970735">
      <w:pPr>
        <w:widowControl/>
        <w:numPr>
          <w:ilvl w:val="0"/>
          <w:numId w:val="4"/>
        </w:numPr>
        <w:suppressAutoHyphens w:val="0"/>
        <w:spacing w:line="276" w:lineRule="auto"/>
        <w:ind w:left="357" w:hanging="357"/>
        <w:jc w:val="both"/>
        <w:rPr>
          <w:rFonts w:cs="Calibri"/>
          <w:bCs/>
          <w:sz w:val="24"/>
          <w:szCs w:val="22"/>
          <w:lang w:val="en-GB"/>
        </w:rPr>
      </w:pPr>
      <w:r w:rsidRPr="00E33635">
        <w:rPr>
          <w:rFonts w:cs="Calibri"/>
          <w:bCs/>
          <w:sz w:val="24"/>
          <w:szCs w:val="22"/>
          <w:lang w:val="en-GB"/>
        </w:rPr>
        <w:lastRenderedPageBreak/>
        <w:t xml:space="preserve">The Theatre declares that </w:t>
      </w:r>
      <w:r w:rsidR="00970735" w:rsidRPr="00E33635">
        <w:rPr>
          <w:rFonts w:cs="Calibri"/>
          <w:bCs/>
          <w:sz w:val="24"/>
          <w:szCs w:val="22"/>
          <w:lang w:val="en-GB"/>
        </w:rPr>
        <w:t>it</w:t>
      </w:r>
      <w:r w:rsidRPr="00E33635">
        <w:rPr>
          <w:rFonts w:cs="Calibri"/>
          <w:bCs/>
          <w:sz w:val="24"/>
          <w:szCs w:val="22"/>
          <w:lang w:val="en-GB"/>
        </w:rPr>
        <w:t xml:space="preserve"> is aware that the content</w:t>
      </w:r>
      <w:r w:rsidR="00970735" w:rsidRPr="00E33635">
        <w:rPr>
          <w:rFonts w:cs="Calibri"/>
          <w:bCs/>
          <w:sz w:val="24"/>
          <w:szCs w:val="22"/>
          <w:lang w:val="en-GB"/>
        </w:rPr>
        <w:t>s</w:t>
      </w:r>
      <w:r w:rsidRPr="00E33635">
        <w:rPr>
          <w:rFonts w:cs="Calibri"/>
          <w:bCs/>
          <w:sz w:val="24"/>
          <w:szCs w:val="22"/>
          <w:lang w:val="en-GB"/>
        </w:rPr>
        <w:t xml:space="preserve"> of this </w:t>
      </w:r>
      <w:r w:rsidR="00970735" w:rsidRPr="00E33635">
        <w:rPr>
          <w:rFonts w:cs="Calibri"/>
          <w:bCs/>
          <w:sz w:val="24"/>
          <w:szCs w:val="22"/>
          <w:lang w:val="en-GB"/>
        </w:rPr>
        <w:t>A</w:t>
      </w:r>
      <w:r w:rsidRPr="00E33635">
        <w:rPr>
          <w:rFonts w:cs="Calibri"/>
          <w:bCs/>
          <w:sz w:val="24"/>
          <w:szCs w:val="22"/>
          <w:lang w:val="en-GB"/>
        </w:rPr>
        <w:t xml:space="preserve">greement, especially the subject and </w:t>
      </w:r>
      <w:r w:rsidR="00970735" w:rsidRPr="00E33635">
        <w:rPr>
          <w:rFonts w:cs="Calibri"/>
          <w:bCs/>
          <w:sz w:val="24"/>
          <w:szCs w:val="22"/>
          <w:lang w:val="en-GB"/>
        </w:rPr>
        <w:t>remuneration</w:t>
      </w:r>
      <w:r w:rsidRPr="00E33635">
        <w:rPr>
          <w:rFonts w:cs="Calibri"/>
          <w:bCs/>
          <w:sz w:val="24"/>
          <w:szCs w:val="22"/>
          <w:lang w:val="en-GB"/>
        </w:rPr>
        <w:t xml:space="preserve"> </w:t>
      </w:r>
      <w:r w:rsidR="00970735" w:rsidRPr="00E33635">
        <w:rPr>
          <w:rFonts w:cs="Calibri"/>
          <w:bCs/>
          <w:sz w:val="24"/>
          <w:szCs w:val="22"/>
          <w:lang w:val="en-GB"/>
        </w:rPr>
        <w:t>stated in</w:t>
      </w:r>
      <w:r w:rsidRPr="00E33635">
        <w:rPr>
          <w:rFonts w:cs="Calibri"/>
          <w:bCs/>
          <w:sz w:val="24"/>
          <w:szCs w:val="22"/>
          <w:lang w:val="en-GB"/>
        </w:rPr>
        <w:t xml:space="preserve"> the </w:t>
      </w:r>
      <w:r w:rsidR="00970735" w:rsidRPr="00E33635">
        <w:rPr>
          <w:rFonts w:cs="Calibri"/>
          <w:bCs/>
          <w:sz w:val="24"/>
          <w:szCs w:val="22"/>
          <w:lang w:val="en-GB"/>
        </w:rPr>
        <w:t>A</w:t>
      </w:r>
      <w:r w:rsidRPr="00E33635">
        <w:rPr>
          <w:rFonts w:cs="Calibri"/>
          <w:bCs/>
          <w:sz w:val="24"/>
          <w:szCs w:val="22"/>
          <w:lang w:val="en-GB"/>
        </w:rPr>
        <w:t xml:space="preserve">greement, </w:t>
      </w:r>
      <w:r w:rsidR="00970735" w:rsidRPr="00E33635">
        <w:rPr>
          <w:rFonts w:cs="Calibri"/>
          <w:bCs/>
          <w:sz w:val="24"/>
          <w:szCs w:val="22"/>
          <w:lang w:val="en-GB"/>
        </w:rPr>
        <w:t>constitutes</w:t>
      </w:r>
      <w:r w:rsidRPr="00E33635">
        <w:rPr>
          <w:rFonts w:cs="Calibri"/>
          <w:bCs/>
          <w:sz w:val="24"/>
          <w:szCs w:val="22"/>
          <w:lang w:val="en-GB"/>
        </w:rPr>
        <w:t xml:space="preserve"> information of the public domain as defined by § 1 par. 1 of the Public Information Access Act </w:t>
      </w:r>
      <w:r w:rsidR="00970735" w:rsidRPr="00E33635">
        <w:rPr>
          <w:rFonts w:cs="Calibri"/>
          <w:bCs/>
          <w:sz w:val="24"/>
          <w:szCs w:val="22"/>
          <w:lang w:val="en-GB"/>
        </w:rPr>
        <w:t xml:space="preserve">as </w:t>
      </w:r>
      <w:r w:rsidRPr="00E33635">
        <w:rPr>
          <w:rFonts w:cs="Calibri"/>
          <w:bCs/>
          <w:sz w:val="24"/>
          <w:szCs w:val="22"/>
          <w:lang w:val="en-GB"/>
        </w:rPr>
        <w:t>of September</w:t>
      </w:r>
      <w:r w:rsidR="00970735" w:rsidRPr="00E33635">
        <w:rPr>
          <w:rFonts w:cs="Calibri"/>
          <w:bCs/>
          <w:sz w:val="24"/>
          <w:szCs w:val="22"/>
          <w:lang w:val="en-GB"/>
        </w:rPr>
        <w:t xml:space="preserve"> 6</w:t>
      </w:r>
      <w:r w:rsidR="0055438E" w:rsidRPr="00E33635">
        <w:rPr>
          <w:rFonts w:cs="Calibri"/>
          <w:bCs/>
          <w:sz w:val="24"/>
          <w:szCs w:val="22"/>
          <w:lang w:val="en-GB"/>
        </w:rPr>
        <w:t>th</w:t>
      </w:r>
      <w:r w:rsidR="00970735" w:rsidRPr="00E33635">
        <w:rPr>
          <w:rFonts w:cs="Calibri"/>
          <w:bCs/>
          <w:sz w:val="24"/>
          <w:szCs w:val="22"/>
          <w:lang w:val="en-GB"/>
        </w:rPr>
        <w:t>,</w:t>
      </w:r>
      <w:r w:rsidRPr="00E33635">
        <w:rPr>
          <w:rFonts w:cs="Calibri"/>
          <w:bCs/>
          <w:sz w:val="24"/>
          <w:szCs w:val="22"/>
          <w:lang w:val="en-GB"/>
        </w:rPr>
        <w:t xml:space="preserve"> 2001 (Dz.U.2015.2058 </w:t>
      </w:r>
      <w:r w:rsidR="00970735" w:rsidRPr="00E33635">
        <w:rPr>
          <w:rFonts w:cs="Calibri"/>
          <w:bCs/>
          <w:sz w:val="24"/>
          <w:szCs w:val="22"/>
          <w:lang w:val="en-GB"/>
        </w:rPr>
        <w:t xml:space="preserve">consolidated text </w:t>
      </w:r>
      <w:r w:rsidRPr="00E33635">
        <w:rPr>
          <w:rFonts w:cs="Calibri"/>
          <w:bCs/>
          <w:sz w:val="24"/>
          <w:szCs w:val="22"/>
          <w:lang w:val="en-GB"/>
        </w:rPr>
        <w:t xml:space="preserve">with amendments) and is </w:t>
      </w:r>
      <w:r w:rsidR="00970735" w:rsidRPr="00E33635">
        <w:rPr>
          <w:rFonts w:cs="Calibri"/>
          <w:bCs/>
          <w:sz w:val="24"/>
          <w:szCs w:val="22"/>
          <w:lang w:val="en-GB"/>
        </w:rPr>
        <w:t>publicly</w:t>
      </w:r>
      <w:r w:rsidRPr="00E33635">
        <w:rPr>
          <w:rFonts w:cs="Calibri"/>
          <w:bCs/>
          <w:sz w:val="24"/>
          <w:szCs w:val="22"/>
          <w:lang w:val="en-GB"/>
        </w:rPr>
        <w:t xml:space="preserve"> accessible under the provisions of the </w:t>
      </w:r>
      <w:r w:rsidR="00970735" w:rsidRPr="00E33635">
        <w:rPr>
          <w:rFonts w:cs="Calibri"/>
          <w:bCs/>
          <w:sz w:val="24"/>
          <w:szCs w:val="22"/>
          <w:lang w:val="en-GB"/>
        </w:rPr>
        <w:t>aforementioned</w:t>
      </w:r>
      <w:r w:rsidRPr="00E33635">
        <w:rPr>
          <w:rFonts w:cs="Calibri"/>
          <w:bCs/>
          <w:sz w:val="24"/>
          <w:szCs w:val="22"/>
          <w:lang w:val="en-GB"/>
        </w:rPr>
        <w:t xml:space="preserve"> act.</w:t>
      </w:r>
    </w:p>
    <w:p w:rsidR="00FA3EB7" w:rsidRPr="00E33635" w:rsidRDefault="004D4A04" w:rsidP="00970735">
      <w:pPr>
        <w:widowControl/>
        <w:numPr>
          <w:ilvl w:val="0"/>
          <w:numId w:val="4"/>
        </w:numPr>
        <w:suppressAutoHyphens w:val="0"/>
        <w:spacing w:line="276" w:lineRule="auto"/>
        <w:ind w:left="357" w:hanging="357"/>
        <w:jc w:val="both"/>
        <w:rPr>
          <w:rFonts w:cs="Calibri"/>
          <w:bCs/>
          <w:sz w:val="22"/>
          <w:szCs w:val="22"/>
          <w:lang w:val="en-GB"/>
        </w:rPr>
      </w:pPr>
      <w:r w:rsidRPr="00E33635">
        <w:rPr>
          <w:sz w:val="24"/>
          <w:szCs w:val="24"/>
          <w:lang w:val="en-GB"/>
        </w:rPr>
        <w:t>T</w:t>
      </w:r>
      <w:r w:rsidR="00733F0F" w:rsidRPr="00E33635">
        <w:rPr>
          <w:sz w:val="24"/>
          <w:szCs w:val="24"/>
          <w:lang w:val="en-GB"/>
        </w:rPr>
        <w:t xml:space="preserve">he Parties decide to solve </w:t>
      </w:r>
      <w:r w:rsidR="00703CBF" w:rsidRPr="00E33635">
        <w:rPr>
          <w:sz w:val="24"/>
          <w:szCs w:val="24"/>
          <w:lang w:val="en-GB"/>
        </w:rPr>
        <w:t xml:space="preserve">all </w:t>
      </w:r>
      <w:r w:rsidRPr="00E33635">
        <w:rPr>
          <w:sz w:val="24"/>
          <w:szCs w:val="24"/>
          <w:lang w:val="en-GB"/>
        </w:rPr>
        <w:t>potential disputes resulting from realisation of this Agreement</w:t>
      </w:r>
      <w:r w:rsidR="00DB5A67" w:rsidRPr="00E33635">
        <w:rPr>
          <w:sz w:val="24"/>
          <w:szCs w:val="24"/>
          <w:lang w:val="en-GB"/>
        </w:rPr>
        <w:t xml:space="preserve"> through negotiations</w:t>
      </w:r>
      <w:r w:rsidR="00733F0F" w:rsidRPr="00E33635">
        <w:rPr>
          <w:sz w:val="24"/>
          <w:szCs w:val="24"/>
          <w:lang w:val="en-GB"/>
        </w:rPr>
        <w:t xml:space="preserve">. In case of unsatisfactory </w:t>
      </w:r>
      <w:r w:rsidR="00703CBF" w:rsidRPr="00E33635">
        <w:rPr>
          <w:sz w:val="24"/>
          <w:szCs w:val="24"/>
          <w:lang w:val="en-GB"/>
        </w:rPr>
        <w:t>settlement</w:t>
      </w:r>
      <w:r w:rsidR="00733F0F" w:rsidRPr="00E33635">
        <w:rPr>
          <w:sz w:val="24"/>
          <w:szCs w:val="24"/>
          <w:lang w:val="en-GB"/>
        </w:rPr>
        <w:t xml:space="preserve"> based on negotiations</w:t>
      </w:r>
      <w:r w:rsidRPr="00E33635">
        <w:rPr>
          <w:sz w:val="24"/>
          <w:szCs w:val="24"/>
          <w:lang w:val="en-GB"/>
        </w:rPr>
        <w:t xml:space="preserve"> depicted in the previous sentence</w:t>
      </w:r>
      <w:r w:rsidR="00733F0F" w:rsidRPr="00E33635">
        <w:rPr>
          <w:sz w:val="24"/>
          <w:szCs w:val="24"/>
          <w:lang w:val="en-GB"/>
        </w:rPr>
        <w:t xml:space="preserve">, </w:t>
      </w:r>
      <w:r w:rsidRPr="00E33635">
        <w:rPr>
          <w:sz w:val="24"/>
          <w:szCs w:val="24"/>
          <w:lang w:val="en-GB"/>
        </w:rPr>
        <w:t>the Parties decide</w:t>
      </w:r>
      <w:r w:rsidR="00703CBF" w:rsidRPr="00E33635">
        <w:rPr>
          <w:sz w:val="24"/>
          <w:szCs w:val="24"/>
          <w:lang w:val="en-GB"/>
        </w:rPr>
        <w:t xml:space="preserve"> to </w:t>
      </w:r>
      <w:r w:rsidR="00B80041" w:rsidRPr="00E33635">
        <w:rPr>
          <w:sz w:val="24"/>
          <w:szCs w:val="24"/>
          <w:lang w:val="en-GB"/>
        </w:rPr>
        <w:t>submit</w:t>
      </w:r>
      <w:r w:rsidR="00703CBF" w:rsidRPr="00E33635">
        <w:rPr>
          <w:sz w:val="24"/>
          <w:szCs w:val="24"/>
          <w:lang w:val="en-GB"/>
        </w:rPr>
        <w:t xml:space="preserve"> the dispute to</w:t>
      </w:r>
      <w:r w:rsidR="00733F0F" w:rsidRPr="00E33635">
        <w:rPr>
          <w:sz w:val="24"/>
          <w:szCs w:val="24"/>
          <w:lang w:val="en-GB"/>
        </w:rPr>
        <w:t xml:space="preserve"> </w:t>
      </w:r>
      <w:r w:rsidR="00703CBF" w:rsidRPr="00E33635">
        <w:rPr>
          <w:sz w:val="24"/>
          <w:szCs w:val="24"/>
          <w:lang w:val="en-GB"/>
        </w:rPr>
        <w:t>t</w:t>
      </w:r>
      <w:r w:rsidR="00970735" w:rsidRPr="00E33635">
        <w:rPr>
          <w:sz w:val="24"/>
          <w:szCs w:val="24"/>
          <w:lang w:val="en-GB"/>
        </w:rPr>
        <w:t xml:space="preserve">he </w:t>
      </w:r>
      <w:proofErr w:type="gramStart"/>
      <w:r w:rsidR="00970735" w:rsidRPr="00E33635">
        <w:rPr>
          <w:sz w:val="24"/>
          <w:szCs w:val="24"/>
          <w:lang w:val="en-GB"/>
        </w:rPr>
        <w:t>competent  Organiser’s</w:t>
      </w:r>
      <w:proofErr w:type="gramEnd"/>
      <w:r w:rsidR="00970735" w:rsidRPr="00E33635">
        <w:rPr>
          <w:sz w:val="24"/>
          <w:szCs w:val="24"/>
          <w:lang w:val="en-GB"/>
        </w:rPr>
        <w:t xml:space="preserve"> court of local jurisdiction</w:t>
      </w:r>
      <w:r w:rsidR="00703CBF" w:rsidRPr="00E33635">
        <w:rPr>
          <w:sz w:val="24"/>
          <w:szCs w:val="24"/>
          <w:lang w:val="en-GB"/>
        </w:rPr>
        <w:t xml:space="preserve"> within 30 (thirty) days from the date of notifying the dispute to the other Party in writing</w:t>
      </w:r>
      <w:r w:rsidR="00970735" w:rsidRPr="00E33635">
        <w:rPr>
          <w:sz w:val="24"/>
          <w:szCs w:val="24"/>
          <w:lang w:val="en-GB"/>
        </w:rPr>
        <w:t>.</w:t>
      </w:r>
    </w:p>
    <w:p w:rsidR="005B19E1" w:rsidRPr="00E33635" w:rsidRDefault="00733F0F" w:rsidP="00733F0F">
      <w:pPr>
        <w:widowControl/>
        <w:numPr>
          <w:ilvl w:val="0"/>
          <w:numId w:val="4"/>
        </w:numPr>
        <w:suppressAutoHyphens w:val="0"/>
        <w:spacing w:line="276" w:lineRule="auto"/>
        <w:ind w:left="357" w:hanging="357"/>
        <w:jc w:val="both"/>
        <w:rPr>
          <w:bCs/>
          <w:sz w:val="24"/>
          <w:szCs w:val="24"/>
          <w:lang w:val="en-GB"/>
        </w:rPr>
      </w:pPr>
      <w:r w:rsidRPr="00E33635">
        <w:rPr>
          <w:bCs/>
          <w:sz w:val="24"/>
          <w:szCs w:val="24"/>
          <w:lang w:val="en-GB"/>
        </w:rPr>
        <w:t xml:space="preserve">This agreement </w:t>
      </w:r>
      <w:r w:rsidR="001A0A97" w:rsidRPr="00E33635">
        <w:rPr>
          <w:bCs/>
          <w:sz w:val="24"/>
          <w:szCs w:val="24"/>
          <w:lang w:val="en-GB"/>
        </w:rPr>
        <w:t>is</w:t>
      </w:r>
      <w:r w:rsidRPr="00E33635">
        <w:rPr>
          <w:bCs/>
          <w:sz w:val="24"/>
          <w:szCs w:val="24"/>
          <w:lang w:val="en-GB"/>
        </w:rPr>
        <w:t xml:space="preserve"> </w:t>
      </w:r>
      <w:r w:rsidR="001A0A97" w:rsidRPr="00E33635">
        <w:rPr>
          <w:bCs/>
          <w:sz w:val="24"/>
          <w:szCs w:val="24"/>
          <w:lang w:val="en-GB"/>
        </w:rPr>
        <w:t>drawn up</w:t>
      </w:r>
      <w:r w:rsidRPr="00E33635">
        <w:rPr>
          <w:bCs/>
          <w:sz w:val="24"/>
          <w:szCs w:val="24"/>
          <w:lang w:val="en-GB"/>
        </w:rPr>
        <w:t xml:space="preserve"> in three copies: two for the Organiser and one for the Theatre</w:t>
      </w:r>
      <w:r w:rsidR="005B19E1" w:rsidRPr="00E33635">
        <w:rPr>
          <w:bCs/>
          <w:sz w:val="24"/>
          <w:szCs w:val="24"/>
          <w:lang w:val="en-GB"/>
        </w:rPr>
        <w:t>.</w:t>
      </w:r>
    </w:p>
    <w:p w:rsidR="005B19E1" w:rsidRPr="00E33635" w:rsidRDefault="005B19E1" w:rsidP="00604D38">
      <w:pPr>
        <w:tabs>
          <w:tab w:val="left" w:pos="0"/>
          <w:tab w:val="left" w:pos="284"/>
        </w:tabs>
        <w:spacing w:line="276" w:lineRule="auto"/>
        <w:jc w:val="both"/>
        <w:rPr>
          <w:bCs/>
          <w:sz w:val="24"/>
          <w:szCs w:val="24"/>
          <w:lang w:val="en-GB"/>
        </w:rPr>
      </w:pPr>
    </w:p>
    <w:p w:rsidR="005B19E1" w:rsidRPr="00E33635" w:rsidRDefault="005B19E1" w:rsidP="005B19E1">
      <w:pPr>
        <w:tabs>
          <w:tab w:val="left" w:pos="0"/>
          <w:tab w:val="left" w:pos="284"/>
        </w:tabs>
        <w:spacing w:line="360" w:lineRule="auto"/>
        <w:jc w:val="both"/>
        <w:rPr>
          <w:bCs/>
          <w:color w:val="404040"/>
          <w:sz w:val="24"/>
          <w:szCs w:val="24"/>
          <w:lang w:val="en-GB"/>
        </w:rPr>
      </w:pPr>
    </w:p>
    <w:p w:rsidR="005B19E1" w:rsidRDefault="00265AAB" w:rsidP="005B19E1">
      <w:pPr>
        <w:tabs>
          <w:tab w:val="left" w:pos="0"/>
          <w:tab w:val="left" w:pos="284"/>
        </w:tabs>
        <w:spacing w:line="360" w:lineRule="auto"/>
        <w:jc w:val="center"/>
        <w:rPr>
          <w:rFonts w:eastAsia="MS Mincho"/>
          <w:b/>
          <w:sz w:val="24"/>
          <w:szCs w:val="24"/>
          <w:lang w:val="en-GB" w:eastAsia="pl-PL"/>
        </w:rPr>
      </w:pPr>
      <w:r w:rsidRPr="00E33635">
        <w:rPr>
          <w:b/>
          <w:sz w:val="24"/>
          <w:szCs w:val="24"/>
          <w:lang w:val="en-GB"/>
        </w:rPr>
        <w:t>Organi</w:t>
      </w:r>
      <w:r w:rsidR="00A87104" w:rsidRPr="00E33635">
        <w:rPr>
          <w:b/>
          <w:sz w:val="24"/>
          <w:szCs w:val="24"/>
          <w:lang w:val="en-GB"/>
        </w:rPr>
        <w:t>ser</w:t>
      </w:r>
      <w:r w:rsidR="005B19E1" w:rsidRPr="00E33635">
        <w:rPr>
          <w:b/>
          <w:bCs/>
          <w:sz w:val="24"/>
          <w:szCs w:val="24"/>
          <w:lang w:val="en-GB"/>
        </w:rPr>
        <w:tab/>
      </w:r>
      <w:r w:rsidRPr="00E33635">
        <w:rPr>
          <w:b/>
          <w:bCs/>
          <w:sz w:val="24"/>
          <w:szCs w:val="24"/>
          <w:lang w:val="en-GB"/>
        </w:rPr>
        <w:tab/>
      </w:r>
      <w:r w:rsidR="00F5080A" w:rsidRPr="00E33635">
        <w:rPr>
          <w:b/>
          <w:bCs/>
          <w:sz w:val="24"/>
          <w:szCs w:val="24"/>
          <w:lang w:val="en-GB"/>
        </w:rPr>
        <w:tab/>
      </w:r>
      <w:r w:rsidRPr="00E33635">
        <w:rPr>
          <w:b/>
          <w:bCs/>
          <w:sz w:val="24"/>
          <w:szCs w:val="24"/>
          <w:lang w:val="en-GB"/>
        </w:rPr>
        <w:tab/>
      </w:r>
      <w:r w:rsidRPr="00E33635">
        <w:rPr>
          <w:b/>
          <w:bCs/>
          <w:sz w:val="24"/>
          <w:szCs w:val="24"/>
          <w:lang w:val="en-GB"/>
        </w:rPr>
        <w:tab/>
      </w:r>
      <w:r w:rsidRPr="00E33635">
        <w:rPr>
          <w:b/>
          <w:bCs/>
          <w:sz w:val="24"/>
          <w:szCs w:val="24"/>
          <w:lang w:val="en-GB"/>
        </w:rPr>
        <w:tab/>
      </w:r>
      <w:r w:rsidRPr="00E33635">
        <w:rPr>
          <w:b/>
          <w:bCs/>
          <w:sz w:val="24"/>
          <w:szCs w:val="24"/>
          <w:lang w:val="en-GB"/>
        </w:rPr>
        <w:tab/>
      </w:r>
      <w:r w:rsidRPr="00E33635">
        <w:rPr>
          <w:b/>
          <w:bCs/>
          <w:sz w:val="24"/>
          <w:szCs w:val="24"/>
          <w:lang w:val="en-GB"/>
        </w:rPr>
        <w:tab/>
      </w:r>
      <w:r w:rsidRPr="00E33635">
        <w:rPr>
          <w:rFonts w:eastAsia="MS Mincho"/>
          <w:b/>
          <w:sz w:val="24"/>
          <w:szCs w:val="24"/>
          <w:lang w:val="en-GB" w:eastAsia="pl-PL"/>
        </w:rPr>
        <w:t>T</w:t>
      </w:r>
      <w:r w:rsidR="00A87104" w:rsidRPr="00E33635">
        <w:rPr>
          <w:rFonts w:eastAsia="MS Mincho"/>
          <w:b/>
          <w:sz w:val="24"/>
          <w:szCs w:val="24"/>
          <w:lang w:val="en-GB" w:eastAsia="pl-PL"/>
        </w:rPr>
        <w:t>h</w:t>
      </w:r>
      <w:r w:rsidRPr="00E33635">
        <w:rPr>
          <w:rFonts w:eastAsia="MS Mincho"/>
          <w:b/>
          <w:sz w:val="24"/>
          <w:szCs w:val="24"/>
          <w:lang w:val="en-GB" w:eastAsia="pl-PL"/>
        </w:rPr>
        <w:t>eatr</w:t>
      </w:r>
      <w:r w:rsidR="00A87104" w:rsidRPr="00E33635">
        <w:rPr>
          <w:rFonts w:eastAsia="MS Mincho"/>
          <w:b/>
          <w:sz w:val="24"/>
          <w:szCs w:val="24"/>
          <w:lang w:val="en-GB" w:eastAsia="pl-PL"/>
        </w:rPr>
        <w:t>e</w:t>
      </w:r>
    </w:p>
    <w:p w:rsidR="001D5685" w:rsidRDefault="001D5685" w:rsidP="005B19E1">
      <w:pPr>
        <w:tabs>
          <w:tab w:val="left" w:pos="0"/>
          <w:tab w:val="left" w:pos="284"/>
        </w:tabs>
        <w:spacing w:line="360" w:lineRule="auto"/>
        <w:jc w:val="center"/>
        <w:rPr>
          <w:rFonts w:eastAsia="MS Mincho"/>
          <w:b/>
          <w:sz w:val="24"/>
          <w:szCs w:val="24"/>
          <w:lang w:val="en-GB" w:eastAsia="pl-PL"/>
        </w:rPr>
      </w:pPr>
    </w:p>
    <w:p w:rsidR="001D5685" w:rsidRDefault="001D5685" w:rsidP="005B19E1">
      <w:pPr>
        <w:tabs>
          <w:tab w:val="left" w:pos="0"/>
          <w:tab w:val="left" w:pos="284"/>
        </w:tabs>
        <w:spacing w:line="360" w:lineRule="auto"/>
        <w:jc w:val="center"/>
        <w:rPr>
          <w:rFonts w:eastAsia="MS Mincho"/>
          <w:b/>
          <w:sz w:val="24"/>
          <w:szCs w:val="24"/>
          <w:lang w:val="en-GB" w:eastAsia="pl-PL"/>
        </w:rPr>
      </w:pPr>
    </w:p>
    <w:p w:rsidR="001D5685" w:rsidRPr="00E33635" w:rsidRDefault="001D5685" w:rsidP="005B19E1">
      <w:pPr>
        <w:tabs>
          <w:tab w:val="left" w:pos="0"/>
          <w:tab w:val="left" w:pos="284"/>
        </w:tabs>
        <w:spacing w:line="360" w:lineRule="auto"/>
        <w:jc w:val="center"/>
        <w:rPr>
          <w:b/>
          <w:bCs/>
          <w:sz w:val="24"/>
          <w:szCs w:val="24"/>
          <w:lang w:val="en-GB"/>
        </w:rPr>
      </w:pPr>
      <w:r>
        <w:rPr>
          <w:rFonts w:eastAsia="MS Mincho"/>
          <w:b/>
          <w:sz w:val="24"/>
          <w:szCs w:val="24"/>
          <w:lang w:val="en-GB" w:eastAsia="pl-PL"/>
        </w:rPr>
        <w:tab/>
      </w:r>
      <w:r>
        <w:rPr>
          <w:rFonts w:eastAsia="MS Mincho"/>
          <w:b/>
          <w:sz w:val="24"/>
          <w:szCs w:val="24"/>
          <w:lang w:val="en-GB" w:eastAsia="pl-PL"/>
        </w:rPr>
        <w:tab/>
      </w:r>
      <w:r>
        <w:rPr>
          <w:rFonts w:eastAsia="MS Mincho"/>
          <w:b/>
          <w:sz w:val="24"/>
          <w:szCs w:val="24"/>
          <w:lang w:val="en-GB" w:eastAsia="pl-PL"/>
        </w:rPr>
        <w:tab/>
      </w:r>
      <w:r>
        <w:rPr>
          <w:rFonts w:eastAsia="MS Mincho"/>
          <w:b/>
          <w:sz w:val="24"/>
          <w:szCs w:val="24"/>
          <w:lang w:val="en-GB" w:eastAsia="pl-PL"/>
        </w:rPr>
        <w:tab/>
      </w:r>
      <w:r>
        <w:rPr>
          <w:rFonts w:eastAsia="MS Mincho"/>
          <w:b/>
          <w:sz w:val="24"/>
          <w:szCs w:val="24"/>
          <w:lang w:val="en-GB" w:eastAsia="pl-PL"/>
        </w:rPr>
        <w:tab/>
      </w:r>
      <w:r>
        <w:rPr>
          <w:rFonts w:eastAsia="MS Mincho"/>
          <w:b/>
          <w:sz w:val="24"/>
          <w:szCs w:val="24"/>
          <w:lang w:val="en-GB" w:eastAsia="pl-PL"/>
        </w:rPr>
        <w:tab/>
      </w:r>
      <w:r>
        <w:rPr>
          <w:rFonts w:eastAsia="MS Mincho"/>
          <w:b/>
          <w:sz w:val="24"/>
          <w:szCs w:val="24"/>
          <w:lang w:val="en-GB" w:eastAsia="pl-PL"/>
        </w:rPr>
        <w:tab/>
      </w:r>
      <w:r>
        <w:rPr>
          <w:rFonts w:eastAsia="MS Mincho"/>
          <w:b/>
          <w:sz w:val="24"/>
          <w:szCs w:val="24"/>
          <w:lang w:val="en-GB" w:eastAsia="pl-PL"/>
        </w:rPr>
        <w:tab/>
      </w:r>
      <w:r>
        <w:rPr>
          <w:rFonts w:eastAsia="MS Mincho"/>
          <w:b/>
          <w:sz w:val="24"/>
          <w:szCs w:val="24"/>
          <w:lang w:val="en-GB" w:eastAsia="pl-PL"/>
        </w:rPr>
        <w:tab/>
      </w:r>
      <w:bookmarkStart w:id="1" w:name="_GoBack"/>
      <w:bookmarkEnd w:id="1"/>
      <w:r>
        <w:rPr>
          <w:rFonts w:eastAsia="MS Mincho"/>
          <w:b/>
          <w:sz w:val="24"/>
          <w:szCs w:val="24"/>
          <w:lang w:val="en-GB" w:eastAsia="pl-PL"/>
        </w:rPr>
        <w:t xml:space="preserve">Mgr. </w:t>
      </w:r>
      <w:proofErr w:type="spellStart"/>
      <w:r>
        <w:rPr>
          <w:rFonts w:eastAsia="MS Mincho"/>
          <w:b/>
          <w:sz w:val="24"/>
          <w:szCs w:val="24"/>
          <w:lang w:val="en-GB" w:eastAsia="pl-PL"/>
        </w:rPr>
        <w:t>Pavol</w:t>
      </w:r>
      <w:proofErr w:type="spellEnd"/>
      <w:r>
        <w:rPr>
          <w:rFonts w:eastAsia="MS Mincho"/>
          <w:b/>
          <w:sz w:val="24"/>
          <w:szCs w:val="24"/>
          <w:lang w:val="en-GB" w:eastAsia="pl-PL"/>
        </w:rPr>
        <w:t xml:space="preserve"> </w:t>
      </w:r>
      <w:proofErr w:type="spellStart"/>
      <w:r>
        <w:rPr>
          <w:rFonts w:eastAsia="MS Mincho"/>
          <w:b/>
          <w:sz w:val="24"/>
          <w:szCs w:val="24"/>
          <w:lang w:val="en-GB" w:eastAsia="pl-PL"/>
        </w:rPr>
        <w:t>hrehorčák</w:t>
      </w:r>
      <w:proofErr w:type="spellEnd"/>
      <w:r>
        <w:rPr>
          <w:rFonts w:eastAsia="MS Mincho"/>
          <w:b/>
          <w:sz w:val="24"/>
          <w:szCs w:val="24"/>
          <w:lang w:val="en-GB" w:eastAsia="pl-PL"/>
        </w:rPr>
        <w:t xml:space="preserve"> - Director</w:t>
      </w:r>
    </w:p>
    <w:p w:rsidR="005B19E1" w:rsidRPr="00E33635" w:rsidRDefault="005B19E1" w:rsidP="005B19E1">
      <w:pPr>
        <w:pStyle w:val="Zkladntext"/>
        <w:spacing w:line="276" w:lineRule="auto"/>
        <w:ind w:left="360"/>
        <w:rPr>
          <w:sz w:val="24"/>
          <w:szCs w:val="24"/>
          <w:lang w:val="en-GB"/>
        </w:rPr>
      </w:pPr>
    </w:p>
    <w:p w:rsidR="00590EF1" w:rsidRPr="00E33635" w:rsidRDefault="00590EF1">
      <w:pPr>
        <w:rPr>
          <w:lang w:val="en-GB"/>
        </w:rPr>
      </w:pPr>
    </w:p>
    <w:sectPr w:rsidR="00590EF1" w:rsidRPr="00E33635" w:rsidSect="005B6B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D"/>
    <w:multiLevelType w:val="multilevel"/>
    <w:tmpl w:val="0000000D"/>
    <w:name w:val="WWNum13"/>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2.%3."/>
      <w:lvlJc w:val="right"/>
      <w:pPr>
        <w:tabs>
          <w:tab w:val="num" w:pos="-360"/>
        </w:tabs>
        <w:ind w:left="1800" w:hanging="180"/>
      </w:pPr>
    </w:lvl>
    <w:lvl w:ilvl="3">
      <w:start w:val="1"/>
      <w:numFmt w:val="decimal"/>
      <w:lvlText w:val="%2.%3.%4."/>
      <w:lvlJc w:val="left"/>
      <w:pPr>
        <w:tabs>
          <w:tab w:val="num" w:pos="-360"/>
        </w:tabs>
        <w:ind w:left="2520" w:hanging="360"/>
      </w:pPr>
    </w:lvl>
    <w:lvl w:ilvl="4">
      <w:start w:val="1"/>
      <w:numFmt w:val="lowerLetter"/>
      <w:lvlText w:val="%2.%3.%4.%5."/>
      <w:lvlJc w:val="left"/>
      <w:pPr>
        <w:tabs>
          <w:tab w:val="num" w:pos="-360"/>
        </w:tabs>
        <w:ind w:left="3240" w:hanging="360"/>
      </w:pPr>
    </w:lvl>
    <w:lvl w:ilvl="5">
      <w:start w:val="1"/>
      <w:numFmt w:val="lowerRoman"/>
      <w:lvlText w:val="%2.%3.%4.%5.%6."/>
      <w:lvlJc w:val="right"/>
      <w:pPr>
        <w:tabs>
          <w:tab w:val="num" w:pos="-360"/>
        </w:tabs>
        <w:ind w:left="3960" w:hanging="180"/>
      </w:pPr>
    </w:lvl>
    <w:lvl w:ilvl="6">
      <w:start w:val="1"/>
      <w:numFmt w:val="decimal"/>
      <w:lvlText w:val="%2.%3.%4.%5.%6.%7."/>
      <w:lvlJc w:val="left"/>
      <w:pPr>
        <w:tabs>
          <w:tab w:val="num" w:pos="-360"/>
        </w:tabs>
        <w:ind w:left="4680" w:hanging="360"/>
      </w:pPr>
    </w:lvl>
    <w:lvl w:ilvl="7">
      <w:start w:val="1"/>
      <w:numFmt w:val="lowerLetter"/>
      <w:lvlText w:val="%2.%3.%4.%5.%6.%7.%8."/>
      <w:lvlJc w:val="left"/>
      <w:pPr>
        <w:tabs>
          <w:tab w:val="num" w:pos="-360"/>
        </w:tabs>
        <w:ind w:left="5400" w:hanging="360"/>
      </w:pPr>
    </w:lvl>
    <w:lvl w:ilvl="8">
      <w:start w:val="1"/>
      <w:numFmt w:val="lowerRoman"/>
      <w:lvlText w:val="%2.%3.%4.%5.%6.%7.%8.%9."/>
      <w:lvlJc w:val="right"/>
      <w:pPr>
        <w:tabs>
          <w:tab w:val="num" w:pos="-360"/>
        </w:tabs>
        <w:ind w:left="6120" w:hanging="180"/>
      </w:pPr>
    </w:lvl>
  </w:abstractNum>
  <w:abstractNum w:abstractNumId="1" w15:restartNumberingAfterBreak="0">
    <w:nsid w:val="080561CD"/>
    <w:multiLevelType w:val="hybridMultilevel"/>
    <w:tmpl w:val="6C44D57C"/>
    <w:lvl w:ilvl="0" w:tplc="979A906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9E6779"/>
    <w:multiLevelType w:val="hybridMultilevel"/>
    <w:tmpl w:val="271A9D2A"/>
    <w:lvl w:ilvl="0" w:tplc="D2221620">
      <w:start w:val="1"/>
      <w:numFmt w:val="bullet"/>
      <w:lvlText w:val=""/>
      <w:lvlJc w:val="left"/>
      <w:pPr>
        <w:ind w:left="928" w:hanging="360"/>
      </w:pPr>
      <w:rPr>
        <w:rFonts w:ascii="Symbol" w:hAnsi="Symbol" w:hint="default"/>
        <w:sz w:val="20"/>
        <w:szCs w:val="20"/>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3" w15:restartNumberingAfterBreak="0">
    <w:nsid w:val="1CD7103A"/>
    <w:multiLevelType w:val="hybridMultilevel"/>
    <w:tmpl w:val="85DE40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17D7E2A"/>
    <w:multiLevelType w:val="hybridMultilevel"/>
    <w:tmpl w:val="A6E8B3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6221C6F"/>
    <w:multiLevelType w:val="hybridMultilevel"/>
    <w:tmpl w:val="04D6CC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C9039D9"/>
    <w:multiLevelType w:val="hybridMultilevel"/>
    <w:tmpl w:val="0E68F3C4"/>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42ED50BA"/>
    <w:multiLevelType w:val="hybridMultilevel"/>
    <w:tmpl w:val="6C44D57C"/>
    <w:lvl w:ilvl="0" w:tplc="979A906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95034E6"/>
    <w:multiLevelType w:val="hybridMultilevel"/>
    <w:tmpl w:val="7E7617BA"/>
    <w:lvl w:ilvl="0" w:tplc="C08C4FB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4964429C"/>
    <w:multiLevelType w:val="hybridMultilevel"/>
    <w:tmpl w:val="A280734E"/>
    <w:lvl w:ilvl="0" w:tplc="BFB2B0D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139357B"/>
    <w:multiLevelType w:val="hybridMultilevel"/>
    <w:tmpl w:val="075A7B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3551DC2"/>
    <w:multiLevelType w:val="hybridMultilevel"/>
    <w:tmpl w:val="A280734E"/>
    <w:lvl w:ilvl="0" w:tplc="BFB2B0D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B272A15"/>
    <w:multiLevelType w:val="hybridMultilevel"/>
    <w:tmpl w:val="39421E9C"/>
    <w:name w:val="WWNum1422"/>
    <w:lvl w:ilvl="0" w:tplc="0415000F">
      <w:start w:val="1"/>
      <w:numFmt w:val="decimal"/>
      <w:lvlText w:val="%1."/>
      <w:lvlJc w:val="left"/>
      <w:pPr>
        <w:ind w:left="360" w:hanging="360"/>
      </w:pPr>
    </w:lvl>
    <w:lvl w:ilvl="1" w:tplc="C95EB1B6">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601E2694"/>
    <w:multiLevelType w:val="hybridMultilevel"/>
    <w:tmpl w:val="5A8E546A"/>
    <w:lvl w:ilvl="0" w:tplc="04150019">
      <w:start w:val="1"/>
      <w:numFmt w:val="lowerLetter"/>
      <w:lvlText w:val="%1."/>
      <w:lvlJc w:val="left"/>
      <w:pPr>
        <w:ind w:left="720" w:hanging="360"/>
      </w:pPr>
      <w:rPr>
        <w:rFonts w:hint="default"/>
      </w:rPr>
    </w:lvl>
    <w:lvl w:ilvl="1" w:tplc="979A9066">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2150D33"/>
    <w:multiLevelType w:val="hybridMultilevel"/>
    <w:tmpl w:val="2F309AC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6807B08"/>
    <w:multiLevelType w:val="hybridMultilevel"/>
    <w:tmpl w:val="686A09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71B1ED4"/>
    <w:multiLevelType w:val="multilevel"/>
    <w:tmpl w:val="909E7820"/>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3"/>
  </w:num>
  <w:num w:numId="5">
    <w:abstractNumId w:val="13"/>
  </w:num>
  <w:num w:numId="6">
    <w:abstractNumId w:val="11"/>
  </w:num>
  <w:num w:numId="7">
    <w:abstractNumId w:val="6"/>
  </w:num>
  <w:num w:numId="8">
    <w:abstractNumId w:val="1"/>
  </w:num>
  <w:num w:numId="9">
    <w:abstractNumId w:val="7"/>
  </w:num>
  <w:num w:numId="10">
    <w:abstractNumId w:val="14"/>
  </w:num>
  <w:num w:numId="11">
    <w:abstractNumId w:val="9"/>
  </w:num>
  <w:num w:numId="12">
    <w:abstractNumId w:val="2"/>
  </w:num>
  <w:num w:numId="13">
    <w:abstractNumId w:val="16"/>
  </w:num>
  <w:num w:numId="14">
    <w:abstractNumId w:val="0"/>
  </w:num>
  <w:num w:numId="15">
    <w:abstractNumId w:val="12"/>
  </w:num>
  <w:num w:numId="16">
    <w:abstractNumId w:val="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9E1"/>
    <w:rsid w:val="000074C7"/>
    <w:rsid w:val="000615EA"/>
    <w:rsid w:val="000865E1"/>
    <w:rsid w:val="000932E3"/>
    <w:rsid w:val="000E12D1"/>
    <w:rsid w:val="001171F6"/>
    <w:rsid w:val="00134A6A"/>
    <w:rsid w:val="00142C3C"/>
    <w:rsid w:val="0016797C"/>
    <w:rsid w:val="00174270"/>
    <w:rsid w:val="001826E6"/>
    <w:rsid w:val="001852A4"/>
    <w:rsid w:val="001A0A97"/>
    <w:rsid w:val="001D0C40"/>
    <w:rsid w:val="001D5685"/>
    <w:rsid w:val="001D69A2"/>
    <w:rsid w:val="0020275E"/>
    <w:rsid w:val="00236D9A"/>
    <w:rsid w:val="00240311"/>
    <w:rsid w:val="002474AA"/>
    <w:rsid w:val="00247DFD"/>
    <w:rsid w:val="00250046"/>
    <w:rsid w:val="00252963"/>
    <w:rsid w:val="00265AAB"/>
    <w:rsid w:val="002B41C8"/>
    <w:rsid w:val="002B6C02"/>
    <w:rsid w:val="002C0758"/>
    <w:rsid w:val="00300C7A"/>
    <w:rsid w:val="00325BC3"/>
    <w:rsid w:val="003269C3"/>
    <w:rsid w:val="0033724B"/>
    <w:rsid w:val="00337256"/>
    <w:rsid w:val="00347390"/>
    <w:rsid w:val="00355005"/>
    <w:rsid w:val="0037342C"/>
    <w:rsid w:val="00377365"/>
    <w:rsid w:val="003A702C"/>
    <w:rsid w:val="003D14C8"/>
    <w:rsid w:val="003E2EF6"/>
    <w:rsid w:val="003E4195"/>
    <w:rsid w:val="003F55BE"/>
    <w:rsid w:val="0043690D"/>
    <w:rsid w:val="00494A80"/>
    <w:rsid w:val="004D4A04"/>
    <w:rsid w:val="004D75CB"/>
    <w:rsid w:val="004F6B94"/>
    <w:rsid w:val="00540512"/>
    <w:rsid w:val="00541152"/>
    <w:rsid w:val="0055438E"/>
    <w:rsid w:val="00563FE1"/>
    <w:rsid w:val="005678E9"/>
    <w:rsid w:val="0057239A"/>
    <w:rsid w:val="005766A3"/>
    <w:rsid w:val="00590EF1"/>
    <w:rsid w:val="005B19E1"/>
    <w:rsid w:val="005B4A41"/>
    <w:rsid w:val="005B6BBC"/>
    <w:rsid w:val="005C2F56"/>
    <w:rsid w:val="005C758B"/>
    <w:rsid w:val="005D27D5"/>
    <w:rsid w:val="005E517C"/>
    <w:rsid w:val="005F5B2D"/>
    <w:rsid w:val="005F5E22"/>
    <w:rsid w:val="005F643B"/>
    <w:rsid w:val="00600A3A"/>
    <w:rsid w:val="00604D38"/>
    <w:rsid w:val="006054C1"/>
    <w:rsid w:val="00611086"/>
    <w:rsid w:val="006601DA"/>
    <w:rsid w:val="006717C6"/>
    <w:rsid w:val="00684C8F"/>
    <w:rsid w:val="0069283D"/>
    <w:rsid w:val="00696C76"/>
    <w:rsid w:val="006A6F47"/>
    <w:rsid w:val="006C2F1A"/>
    <w:rsid w:val="00703CBF"/>
    <w:rsid w:val="00733F0F"/>
    <w:rsid w:val="00743319"/>
    <w:rsid w:val="00760C52"/>
    <w:rsid w:val="0077551B"/>
    <w:rsid w:val="007A0708"/>
    <w:rsid w:val="007A170A"/>
    <w:rsid w:val="007A20D8"/>
    <w:rsid w:val="007B1268"/>
    <w:rsid w:val="007B5164"/>
    <w:rsid w:val="00827D56"/>
    <w:rsid w:val="00884A71"/>
    <w:rsid w:val="008B05B3"/>
    <w:rsid w:val="008B5836"/>
    <w:rsid w:val="008C7ACC"/>
    <w:rsid w:val="008D0A84"/>
    <w:rsid w:val="008E13DE"/>
    <w:rsid w:val="00902798"/>
    <w:rsid w:val="00926122"/>
    <w:rsid w:val="0092621F"/>
    <w:rsid w:val="00930CFD"/>
    <w:rsid w:val="0093204C"/>
    <w:rsid w:val="00954B6A"/>
    <w:rsid w:val="00957087"/>
    <w:rsid w:val="00970735"/>
    <w:rsid w:val="009813F8"/>
    <w:rsid w:val="00987888"/>
    <w:rsid w:val="009C696A"/>
    <w:rsid w:val="009E22D4"/>
    <w:rsid w:val="00A01DAA"/>
    <w:rsid w:val="00A84E48"/>
    <w:rsid w:val="00A86332"/>
    <w:rsid w:val="00A87104"/>
    <w:rsid w:val="00AA61D3"/>
    <w:rsid w:val="00AC6745"/>
    <w:rsid w:val="00AF3A93"/>
    <w:rsid w:val="00B01E28"/>
    <w:rsid w:val="00B14D03"/>
    <w:rsid w:val="00B80041"/>
    <w:rsid w:val="00BB6C14"/>
    <w:rsid w:val="00BC200F"/>
    <w:rsid w:val="00BE1E8F"/>
    <w:rsid w:val="00BE3300"/>
    <w:rsid w:val="00C227A5"/>
    <w:rsid w:val="00C3289A"/>
    <w:rsid w:val="00C67771"/>
    <w:rsid w:val="00C86275"/>
    <w:rsid w:val="00C93B5E"/>
    <w:rsid w:val="00CA15A1"/>
    <w:rsid w:val="00CA6BDE"/>
    <w:rsid w:val="00CB0036"/>
    <w:rsid w:val="00CB0667"/>
    <w:rsid w:val="00CB23E8"/>
    <w:rsid w:val="00D40A7E"/>
    <w:rsid w:val="00D50702"/>
    <w:rsid w:val="00D56319"/>
    <w:rsid w:val="00DB5A67"/>
    <w:rsid w:val="00DB6F80"/>
    <w:rsid w:val="00DC376F"/>
    <w:rsid w:val="00DC75E7"/>
    <w:rsid w:val="00DC7EED"/>
    <w:rsid w:val="00DD660E"/>
    <w:rsid w:val="00E33635"/>
    <w:rsid w:val="00E433DE"/>
    <w:rsid w:val="00E551E5"/>
    <w:rsid w:val="00E75EBB"/>
    <w:rsid w:val="00E83EAE"/>
    <w:rsid w:val="00EB6F84"/>
    <w:rsid w:val="00EE067A"/>
    <w:rsid w:val="00EF19A7"/>
    <w:rsid w:val="00F214B5"/>
    <w:rsid w:val="00F26352"/>
    <w:rsid w:val="00F33FFF"/>
    <w:rsid w:val="00F4738F"/>
    <w:rsid w:val="00F5080A"/>
    <w:rsid w:val="00FA3EB7"/>
    <w:rsid w:val="00FC60BF"/>
    <w:rsid w:val="00FE3816"/>
    <w:rsid w:val="00FF57CC"/>
    <w:rsid w:val="00FF6C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A69E5"/>
  <w15:docId w15:val="{78E36311-2103-46B2-9201-F0E3690E1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5B19E1"/>
    <w:pPr>
      <w:widowControl w:val="0"/>
      <w:suppressAutoHyphens/>
      <w:spacing w:after="0" w:line="240" w:lineRule="auto"/>
    </w:pPr>
    <w:rPr>
      <w:rFonts w:ascii="Times New Roman" w:eastAsia="Times New Roman" w:hAnsi="Times New Roman" w:cs="Times New Roman"/>
      <w:sz w:val="20"/>
      <w:szCs w:val="20"/>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rsid w:val="005B19E1"/>
    <w:pPr>
      <w:spacing w:line="360" w:lineRule="auto"/>
      <w:jc w:val="both"/>
    </w:pPr>
  </w:style>
  <w:style w:type="character" w:customStyle="1" w:styleId="ZkladntextChar">
    <w:name w:val="Základný text Char"/>
    <w:basedOn w:val="Predvolenpsmoodseku"/>
    <w:link w:val="Zkladntext"/>
    <w:rsid w:val="005B19E1"/>
    <w:rPr>
      <w:rFonts w:ascii="Times New Roman" w:eastAsia="Times New Roman" w:hAnsi="Times New Roman" w:cs="Times New Roman"/>
      <w:sz w:val="20"/>
      <w:szCs w:val="20"/>
      <w:lang w:eastAsia="ar-SA"/>
    </w:rPr>
  </w:style>
  <w:style w:type="paragraph" w:customStyle="1" w:styleId="Style11">
    <w:name w:val="Style11"/>
    <w:basedOn w:val="Normlny"/>
    <w:uiPriority w:val="99"/>
    <w:rsid w:val="005B19E1"/>
    <w:pPr>
      <w:suppressAutoHyphens w:val="0"/>
      <w:autoSpaceDE w:val="0"/>
      <w:autoSpaceDN w:val="0"/>
      <w:adjustRightInd w:val="0"/>
    </w:pPr>
    <w:rPr>
      <w:sz w:val="24"/>
      <w:szCs w:val="24"/>
      <w:lang w:eastAsia="pl-PL"/>
    </w:rPr>
  </w:style>
  <w:style w:type="character" w:customStyle="1" w:styleId="FontStyle19">
    <w:name w:val="Font Style19"/>
    <w:uiPriority w:val="99"/>
    <w:rsid w:val="005B19E1"/>
    <w:rPr>
      <w:rFonts w:ascii="Times New Roman" w:hAnsi="Times New Roman" w:cs="Times New Roman"/>
      <w:color w:val="000000"/>
      <w:sz w:val="48"/>
      <w:szCs w:val="48"/>
    </w:rPr>
  </w:style>
  <w:style w:type="paragraph" w:styleId="Odsekzoznamu">
    <w:name w:val="List Paragraph"/>
    <w:basedOn w:val="Normlny"/>
    <w:uiPriority w:val="34"/>
    <w:qFormat/>
    <w:rsid w:val="005B19E1"/>
    <w:pPr>
      <w:widowControl/>
      <w:suppressAutoHyphens w:val="0"/>
      <w:spacing w:after="200" w:line="276" w:lineRule="auto"/>
      <w:ind w:left="708"/>
    </w:pPr>
    <w:rPr>
      <w:rFonts w:ascii="Calibri" w:eastAsia="Calibri" w:hAnsi="Calibri"/>
      <w:sz w:val="22"/>
      <w:szCs w:val="22"/>
      <w:lang w:eastAsia="en-US"/>
    </w:rPr>
  </w:style>
  <w:style w:type="paragraph" w:styleId="Normlnywebov">
    <w:name w:val="Normal (Web)"/>
    <w:basedOn w:val="Normlny"/>
    <w:uiPriority w:val="99"/>
    <w:rsid w:val="005B19E1"/>
    <w:pPr>
      <w:widowControl/>
      <w:suppressAutoHyphens w:val="0"/>
      <w:spacing w:before="100" w:beforeAutospacing="1" w:after="100" w:afterAutospacing="1"/>
    </w:pPr>
    <w:rPr>
      <w:rFonts w:eastAsia="MS Mincho"/>
      <w:sz w:val="24"/>
      <w:szCs w:val="24"/>
      <w:lang w:eastAsia="pl-PL"/>
    </w:rPr>
  </w:style>
  <w:style w:type="character" w:styleId="Hypertextovprepojenie">
    <w:name w:val="Hyperlink"/>
    <w:basedOn w:val="Predvolenpsmoodseku"/>
    <w:uiPriority w:val="99"/>
    <w:semiHidden/>
    <w:unhideWhenUsed/>
    <w:rsid w:val="006717C6"/>
    <w:rPr>
      <w:rFonts w:ascii="Times New Roman" w:hAnsi="Times New Roman" w:cs="Times New Roman" w:hint="default"/>
      <w:color w:val="0000FF"/>
      <w:u w:val="single"/>
    </w:rPr>
  </w:style>
  <w:style w:type="paragraph" w:styleId="Textbubliny">
    <w:name w:val="Balloon Text"/>
    <w:basedOn w:val="Normlny"/>
    <w:link w:val="TextbublinyChar"/>
    <w:uiPriority w:val="99"/>
    <w:semiHidden/>
    <w:unhideWhenUsed/>
    <w:rsid w:val="006A6F47"/>
    <w:rPr>
      <w:rFonts w:ascii="Tahoma" w:hAnsi="Tahoma" w:cs="Tahoma"/>
      <w:sz w:val="16"/>
      <w:szCs w:val="16"/>
    </w:rPr>
  </w:style>
  <w:style w:type="character" w:customStyle="1" w:styleId="TextbublinyChar">
    <w:name w:val="Text bubliny Char"/>
    <w:basedOn w:val="Predvolenpsmoodseku"/>
    <w:link w:val="Textbubliny"/>
    <w:uiPriority w:val="99"/>
    <w:semiHidden/>
    <w:rsid w:val="006A6F47"/>
    <w:rPr>
      <w:rFonts w:ascii="Tahoma" w:eastAsia="Times New Roman" w:hAnsi="Tahoma" w:cs="Tahoma"/>
      <w:sz w:val="16"/>
      <w:szCs w:val="16"/>
      <w:lang w:eastAsia="ar-SA"/>
    </w:rPr>
  </w:style>
  <w:style w:type="character" w:styleId="Odkaznakomentr">
    <w:name w:val="annotation reference"/>
    <w:basedOn w:val="Predvolenpsmoodseku"/>
    <w:uiPriority w:val="99"/>
    <w:semiHidden/>
    <w:unhideWhenUsed/>
    <w:rsid w:val="00E433DE"/>
    <w:rPr>
      <w:sz w:val="16"/>
      <w:szCs w:val="16"/>
    </w:rPr>
  </w:style>
  <w:style w:type="paragraph" w:styleId="Textkomentra">
    <w:name w:val="annotation text"/>
    <w:basedOn w:val="Normlny"/>
    <w:link w:val="TextkomentraChar"/>
    <w:uiPriority w:val="99"/>
    <w:semiHidden/>
    <w:unhideWhenUsed/>
    <w:rsid w:val="00E433DE"/>
  </w:style>
  <w:style w:type="character" w:customStyle="1" w:styleId="TextkomentraChar">
    <w:name w:val="Text komentára Char"/>
    <w:basedOn w:val="Predvolenpsmoodseku"/>
    <w:link w:val="Textkomentra"/>
    <w:uiPriority w:val="99"/>
    <w:semiHidden/>
    <w:rsid w:val="00E433DE"/>
    <w:rPr>
      <w:rFonts w:ascii="Times New Roman" w:eastAsia="Times New Roman" w:hAnsi="Times New Roman" w:cs="Times New Roman"/>
      <w:sz w:val="20"/>
      <w:szCs w:val="20"/>
      <w:lang w:eastAsia="ar-SA"/>
    </w:rPr>
  </w:style>
  <w:style w:type="paragraph" w:styleId="Predmetkomentra">
    <w:name w:val="annotation subject"/>
    <w:basedOn w:val="Textkomentra"/>
    <w:next w:val="Textkomentra"/>
    <w:link w:val="PredmetkomentraChar"/>
    <w:uiPriority w:val="99"/>
    <w:semiHidden/>
    <w:unhideWhenUsed/>
    <w:rsid w:val="00E433DE"/>
    <w:rPr>
      <w:b/>
      <w:bCs/>
    </w:rPr>
  </w:style>
  <w:style w:type="character" w:customStyle="1" w:styleId="PredmetkomentraChar">
    <w:name w:val="Predmet komentára Char"/>
    <w:basedOn w:val="TextkomentraChar"/>
    <w:link w:val="Predmetkomentra"/>
    <w:uiPriority w:val="99"/>
    <w:semiHidden/>
    <w:rsid w:val="00E433DE"/>
    <w:rPr>
      <w:rFonts w:ascii="Times New Roman" w:eastAsia="Times New Roman" w:hAnsi="Times New Roman"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034509">
      <w:bodyDiv w:val="1"/>
      <w:marLeft w:val="0"/>
      <w:marRight w:val="0"/>
      <w:marTop w:val="0"/>
      <w:marBottom w:val="0"/>
      <w:divBdr>
        <w:top w:val="none" w:sz="0" w:space="0" w:color="auto"/>
        <w:left w:val="none" w:sz="0" w:space="0" w:color="auto"/>
        <w:bottom w:val="none" w:sz="0" w:space="0" w:color="auto"/>
        <w:right w:val="none" w:sz="0" w:space="0" w:color="auto"/>
      </w:divBdr>
      <w:divsChild>
        <w:div w:id="791939084">
          <w:marLeft w:val="0"/>
          <w:marRight w:val="0"/>
          <w:marTop w:val="0"/>
          <w:marBottom w:val="0"/>
          <w:divBdr>
            <w:top w:val="none" w:sz="0" w:space="0" w:color="auto"/>
            <w:left w:val="none" w:sz="0" w:space="0" w:color="auto"/>
            <w:bottom w:val="none" w:sz="0" w:space="0" w:color="auto"/>
            <w:right w:val="none" w:sz="0" w:space="0" w:color="auto"/>
          </w:divBdr>
        </w:div>
        <w:div w:id="1140077999">
          <w:marLeft w:val="0"/>
          <w:marRight w:val="0"/>
          <w:marTop w:val="0"/>
          <w:marBottom w:val="0"/>
          <w:divBdr>
            <w:top w:val="none" w:sz="0" w:space="0" w:color="auto"/>
            <w:left w:val="none" w:sz="0" w:space="0" w:color="auto"/>
            <w:bottom w:val="none" w:sz="0" w:space="0" w:color="auto"/>
            <w:right w:val="none" w:sz="0" w:space="0" w:color="auto"/>
          </w:divBdr>
        </w:div>
        <w:div w:id="628516444">
          <w:marLeft w:val="0"/>
          <w:marRight w:val="0"/>
          <w:marTop w:val="0"/>
          <w:marBottom w:val="0"/>
          <w:divBdr>
            <w:top w:val="none" w:sz="0" w:space="0" w:color="auto"/>
            <w:left w:val="none" w:sz="0" w:space="0" w:color="auto"/>
            <w:bottom w:val="none" w:sz="0" w:space="0" w:color="auto"/>
            <w:right w:val="none" w:sz="0" w:space="0" w:color="auto"/>
          </w:divBdr>
        </w:div>
        <w:div w:id="1903364558">
          <w:marLeft w:val="0"/>
          <w:marRight w:val="0"/>
          <w:marTop w:val="0"/>
          <w:marBottom w:val="0"/>
          <w:divBdr>
            <w:top w:val="none" w:sz="0" w:space="0" w:color="auto"/>
            <w:left w:val="none" w:sz="0" w:space="0" w:color="auto"/>
            <w:bottom w:val="none" w:sz="0" w:space="0" w:color="auto"/>
            <w:right w:val="none" w:sz="0" w:space="0" w:color="auto"/>
          </w:divBdr>
        </w:div>
        <w:div w:id="646470654">
          <w:marLeft w:val="0"/>
          <w:marRight w:val="0"/>
          <w:marTop w:val="0"/>
          <w:marBottom w:val="0"/>
          <w:divBdr>
            <w:top w:val="none" w:sz="0" w:space="0" w:color="auto"/>
            <w:left w:val="none" w:sz="0" w:space="0" w:color="auto"/>
            <w:bottom w:val="none" w:sz="0" w:space="0" w:color="auto"/>
            <w:right w:val="none" w:sz="0" w:space="0" w:color="auto"/>
          </w:divBdr>
        </w:div>
        <w:div w:id="1238907352">
          <w:marLeft w:val="0"/>
          <w:marRight w:val="0"/>
          <w:marTop w:val="0"/>
          <w:marBottom w:val="0"/>
          <w:divBdr>
            <w:top w:val="none" w:sz="0" w:space="0" w:color="auto"/>
            <w:left w:val="none" w:sz="0" w:space="0" w:color="auto"/>
            <w:bottom w:val="none" w:sz="0" w:space="0" w:color="auto"/>
            <w:right w:val="none" w:sz="0" w:space="0" w:color="auto"/>
          </w:divBdr>
        </w:div>
        <w:div w:id="982808513">
          <w:marLeft w:val="0"/>
          <w:marRight w:val="0"/>
          <w:marTop w:val="0"/>
          <w:marBottom w:val="0"/>
          <w:divBdr>
            <w:top w:val="none" w:sz="0" w:space="0" w:color="auto"/>
            <w:left w:val="none" w:sz="0" w:space="0" w:color="auto"/>
            <w:bottom w:val="none" w:sz="0" w:space="0" w:color="auto"/>
            <w:right w:val="none" w:sz="0" w:space="0" w:color="auto"/>
          </w:divBdr>
        </w:div>
        <w:div w:id="1536891603">
          <w:marLeft w:val="0"/>
          <w:marRight w:val="0"/>
          <w:marTop w:val="0"/>
          <w:marBottom w:val="0"/>
          <w:divBdr>
            <w:top w:val="none" w:sz="0" w:space="0" w:color="auto"/>
            <w:left w:val="none" w:sz="0" w:space="0" w:color="auto"/>
            <w:bottom w:val="none" w:sz="0" w:space="0" w:color="auto"/>
            <w:right w:val="none" w:sz="0" w:space="0" w:color="auto"/>
          </w:divBdr>
        </w:div>
        <w:div w:id="736589491">
          <w:marLeft w:val="0"/>
          <w:marRight w:val="0"/>
          <w:marTop w:val="0"/>
          <w:marBottom w:val="0"/>
          <w:divBdr>
            <w:top w:val="none" w:sz="0" w:space="0" w:color="auto"/>
            <w:left w:val="none" w:sz="0" w:space="0" w:color="auto"/>
            <w:bottom w:val="none" w:sz="0" w:space="0" w:color="auto"/>
            <w:right w:val="none" w:sz="0" w:space="0" w:color="auto"/>
          </w:divBdr>
        </w:div>
        <w:div w:id="1649213577">
          <w:marLeft w:val="0"/>
          <w:marRight w:val="0"/>
          <w:marTop w:val="0"/>
          <w:marBottom w:val="0"/>
          <w:divBdr>
            <w:top w:val="none" w:sz="0" w:space="0" w:color="auto"/>
            <w:left w:val="none" w:sz="0" w:space="0" w:color="auto"/>
            <w:bottom w:val="none" w:sz="0" w:space="0" w:color="auto"/>
            <w:right w:val="none" w:sz="0" w:space="0" w:color="auto"/>
          </w:divBdr>
        </w:div>
        <w:div w:id="329140120">
          <w:marLeft w:val="0"/>
          <w:marRight w:val="0"/>
          <w:marTop w:val="0"/>
          <w:marBottom w:val="0"/>
          <w:divBdr>
            <w:top w:val="none" w:sz="0" w:space="0" w:color="auto"/>
            <w:left w:val="none" w:sz="0" w:space="0" w:color="auto"/>
            <w:bottom w:val="none" w:sz="0" w:space="0" w:color="auto"/>
            <w:right w:val="none" w:sz="0" w:space="0" w:color="auto"/>
          </w:divBdr>
        </w:div>
        <w:div w:id="5827596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etrbaj.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75252-C5D9-894B-B639-65D38A9B4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1233</Words>
  <Characters>7032</Characters>
  <Application>Microsoft Office Word</Application>
  <DocSecurity>0</DocSecurity>
  <Lines>58</Lines>
  <Paragraphs>16</Paragraphs>
  <ScaleCrop>false</ScaleCrop>
  <HeadingPairs>
    <vt:vector size="4" baseType="variant">
      <vt:variant>
        <vt:lpstr>Názov</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8249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Kalinowska</dc:creator>
  <cp:lastModifiedBy>Ladislava Juhaszova</cp:lastModifiedBy>
  <cp:revision>4</cp:revision>
  <dcterms:created xsi:type="dcterms:W3CDTF">2018-06-24T20:29:00Z</dcterms:created>
  <dcterms:modified xsi:type="dcterms:W3CDTF">2018-08-15T13:03:00Z</dcterms:modified>
</cp:coreProperties>
</file>