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C5" w:rsidRPr="00854832" w:rsidRDefault="00B060C5" w:rsidP="00B060C5">
      <w:pPr>
        <w:pStyle w:val="Nadpis1"/>
        <w:spacing w:before="196"/>
        <w:ind w:left="3108"/>
        <w:rPr>
          <w:rFonts w:asciiTheme="minorHAnsi" w:hAnsiTheme="minorHAnsi"/>
          <w:sz w:val="22"/>
          <w:szCs w:val="22"/>
        </w:rPr>
      </w:pPr>
      <w:bookmarkStart w:id="0" w:name="_GoBack"/>
      <w:bookmarkEnd w:id="0"/>
      <w:r w:rsidRPr="00854832">
        <w:rPr>
          <w:rFonts w:asciiTheme="minorHAnsi" w:hAnsiTheme="minorHAnsi"/>
          <w:sz w:val="22"/>
          <w:szCs w:val="22"/>
        </w:rPr>
        <w:t>(Náv</w:t>
      </w:r>
      <w:r w:rsidRPr="00854832">
        <w:rPr>
          <w:rFonts w:asciiTheme="minorHAnsi" w:hAnsiTheme="minorHAnsi"/>
          <w:sz w:val="22"/>
          <w:szCs w:val="22"/>
        </w:rPr>
        <w:lastRenderedPageBreak/>
        <w:t>(Návrh)</w:t>
      </w:r>
    </w:p>
    <w:p w:rsidR="00B060C5" w:rsidRPr="00854832" w:rsidRDefault="00B060C5" w:rsidP="00B060C5">
      <w:pPr>
        <w:pStyle w:val="Nadpis2"/>
        <w:spacing w:before="251"/>
        <w:ind w:left="2813"/>
        <w:rPr>
          <w:rFonts w:asciiTheme="minorHAnsi" w:hAnsiTheme="minorHAnsi"/>
          <w:sz w:val="22"/>
          <w:szCs w:val="22"/>
        </w:rPr>
      </w:pPr>
      <w:r w:rsidRPr="00854832">
        <w:rPr>
          <w:rFonts w:asciiTheme="minorHAnsi" w:hAnsiTheme="minorHAnsi"/>
          <w:sz w:val="22"/>
          <w:szCs w:val="22"/>
        </w:rPr>
        <w:t>Rámcová</w:t>
      </w:r>
      <w:r w:rsidRPr="00854832">
        <w:rPr>
          <w:rFonts w:asciiTheme="minorHAnsi" w:hAnsiTheme="minorHAnsi"/>
          <w:spacing w:val="59"/>
          <w:sz w:val="22"/>
          <w:szCs w:val="22"/>
        </w:rPr>
        <w:t xml:space="preserve"> </w:t>
      </w:r>
      <w:r w:rsidRPr="00854832">
        <w:rPr>
          <w:rFonts w:asciiTheme="minorHAnsi" w:hAnsiTheme="minorHAnsi"/>
          <w:sz w:val="22"/>
          <w:szCs w:val="22"/>
        </w:rPr>
        <w:t>zmluva</w:t>
      </w:r>
    </w:p>
    <w:p w:rsidR="00B060C5" w:rsidRPr="00854832" w:rsidRDefault="00B060C5" w:rsidP="00B060C5">
      <w:pPr>
        <w:spacing w:before="161"/>
        <w:ind w:left="258"/>
        <w:rPr>
          <w:rFonts w:asciiTheme="minorHAnsi" w:hAnsiTheme="minorHAnsi"/>
          <w:b/>
        </w:rPr>
      </w:pPr>
      <w:r w:rsidRPr="00854832">
        <w:rPr>
          <w:rFonts w:asciiTheme="minorHAnsi" w:hAnsiTheme="minorHAnsi"/>
          <w:b/>
        </w:rPr>
        <w:t>o výkone servisných služieb a opravárenskej činnosti č. ................</w:t>
      </w:r>
    </w:p>
    <w:p w:rsidR="00B060C5" w:rsidRPr="00854832" w:rsidRDefault="00B060C5" w:rsidP="00B060C5">
      <w:pPr>
        <w:rPr>
          <w:rFonts w:asciiTheme="minorHAnsi" w:hAnsiTheme="minorHAnsi"/>
        </w:rPr>
        <w:sectPr w:rsidR="00B060C5" w:rsidRPr="00854832">
          <w:pgSz w:w="11910" w:h="16840"/>
          <w:pgMar w:top="1320" w:right="600" w:bottom="280" w:left="1160" w:header="708" w:footer="708" w:gutter="0"/>
          <w:cols w:num="2" w:space="708" w:equalWidth="0">
            <w:col w:w="1233" w:space="49"/>
            <w:col w:w="8868"/>
          </w:cols>
        </w:sectPr>
      </w:pPr>
    </w:p>
    <w:p w:rsidR="00B060C5" w:rsidRPr="00854832" w:rsidRDefault="00B060C5" w:rsidP="00B060C5">
      <w:pPr>
        <w:pStyle w:val="Zkladntext"/>
        <w:spacing w:before="9"/>
        <w:rPr>
          <w:rFonts w:asciiTheme="minorHAnsi" w:hAnsiTheme="minorHAnsi"/>
          <w:b/>
          <w:sz w:val="22"/>
          <w:szCs w:val="22"/>
        </w:rPr>
      </w:pPr>
    </w:p>
    <w:p w:rsidR="00B060C5" w:rsidRPr="00854832" w:rsidRDefault="00B060C5" w:rsidP="00B060C5">
      <w:pPr>
        <w:pStyle w:val="Zkladntext"/>
        <w:spacing w:before="90" w:line="276" w:lineRule="auto"/>
        <w:ind w:left="131" w:right="546"/>
        <w:jc w:val="center"/>
        <w:rPr>
          <w:rFonts w:asciiTheme="minorHAnsi" w:hAnsiTheme="minorHAnsi"/>
          <w:sz w:val="22"/>
          <w:szCs w:val="22"/>
        </w:rPr>
      </w:pPr>
      <w:r w:rsidRPr="00854832">
        <w:rPr>
          <w:rFonts w:asciiTheme="minorHAnsi" w:hAnsiTheme="minorHAnsi"/>
          <w:sz w:val="22"/>
          <w:szCs w:val="22"/>
        </w:rPr>
        <w:t xml:space="preserve">uzavretá podľa ust. § 269 ods. 2 Obchodného zákonníka č. 513/1991 Zb. v znení neskorších predpisov (ďalej len „Obchodný zákonník“) a v súlade s § </w:t>
      </w:r>
      <w:r w:rsidR="002C1BD6" w:rsidRPr="00854832">
        <w:rPr>
          <w:rFonts w:asciiTheme="minorHAnsi" w:hAnsiTheme="minorHAnsi"/>
          <w:sz w:val="22"/>
          <w:szCs w:val="22"/>
        </w:rPr>
        <w:t>3</w:t>
      </w:r>
      <w:r w:rsidRPr="00854832">
        <w:rPr>
          <w:rFonts w:asciiTheme="minorHAnsi" w:hAnsiTheme="minorHAnsi"/>
          <w:sz w:val="22"/>
          <w:szCs w:val="22"/>
        </w:rPr>
        <w:t xml:space="preserve"> ods. </w:t>
      </w:r>
      <w:r w:rsidR="00287F28">
        <w:rPr>
          <w:rFonts w:asciiTheme="minorHAnsi" w:hAnsiTheme="minorHAnsi"/>
          <w:sz w:val="22"/>
          <w:szCs w:val="22"/>
        </w:rPr>
        <w:t>4</w:t>
      </w:r>
      <w:r w:rsidRPr="00854832">
        <w:rPr>
          <w:rFonts w:asciiTheme="minorHAnsi" w:hAnsiTheme="minorHAnsi"/>
          <w:sz w:val="22"/>
          <w:szCs w:val="22"/>
        </w:rPr>
        <w:t xml:space="preserve"> zákona č. </w:t>
      </w:r>
      <w:r w:rsidR="002C1BD6" w:rsidRPr="00854832">
        <w:rPr>
          <w:rFonts w:asciiTheme="minorHAnsi" w:hAnsiTheme="minorHAnsi"/>
          <w:sz w:val="22"/>
          <w:szCs w:val="22"/>
        </w:rPr>
        <w:t>343/2015</w:t>
      </w:r>
      <w:r w:rsidRPr="00854832">
        <w:rPr>
          <w:rFonts w:asciiTheme="minorHAnsi" w:hAnsiTheme="minorHAnsi"/>
          <w:sz w:val="22"/>
          <w:szCs w:val="22"/>
        </w:rPr>
        <w:t xml:space="preserve"> Z. z.</w:t>
      </w:r>
    </w:p>
    <w:p w:rsidR="00B060C5" w:rsidRPr="00854832" w:rsidRDefault="00B060C5" w:rsidP="00B060C5">
      <w:pPr>
        <w:pStyle w:val="Zkladntext"/>
        <w:spacing w:line="278" w:lineRule="auto"/>
        <w:ind w:left="130" w:right="546"/>
        <w:jc w:val="center"/>
        <w:rPr>
          <w:rFonts w:asciiTheme="minorHAnsi" w:hAnsiTheme="minorHAnsi"/>
          <w:sz w:val="22"/>
          <w:szCs w:val="22"/>
        </w:rPr>
      </w:pPr>
      <w:r w:rsidRPr="00854832">
        <w:rPr>
          <w:rFonts w:asciiTheme="minorHAnsi" w:hAnsiTheme="minorHAnsi"/>
          <w:sz w:val="22"/>
          <w:szCs w:val="22"/>
        </w:rPr>
        <w:t>o verejnom obstarávaní a o zmene a doplnení niektorých zákonov v znení neskorších predpisov (ďalej len „zákon o verejnom obstarávaní“)</w:t>
      </w:r>
    </w:p>
    <w:p w:rsidR="00B060C5" w:rsidRPr="00854832" w:rsidRDefault="00B060C5" w:rsidP="00B060C5">
      <w:pPr>
        <w:pStyle w:val="Zkladntext"/>
        <w:spacing w:before="194"/>
        <w:ind w:left="4010"/>
        <w:rPr>
          <w:rFonts w:asciiTheme="minorHAnsi" w:hAnsiTheme="minorHAnsi"/>
          <w:sz w:val="22"/>
          <w:szCs w:val="22"/>
        </w:rPr>
      </w:pPr>
      <w:r w:rsidRPr="00854832">
        <w:rPr>
          <w:rFonts w:asciiTheme="minorHAnsi" w:hAnsiTheme="minorHAnsi"/>
          <w:sz w:val="22"/>
          <w:szCs w:val="22"/>
        </w:rPr>
        <w:t>(ďalej len „zmluva“)</w:t>
      </w:r>
    </w:p>
    <w:p w:rsidR="00B060C5" w:rsidRPr="00854832" w:rsidRDefault="00B060C5" w:rsidP="00B060C5">
      <w:pPr>
        <w:pStyle w:val="Nadpis2"/>
        <w:spacing w:before="166" w:line="328" w:lineRule="auto"/>
        <w:ind w:left="4077" w:right="4419" w:firstLine="336"/>
        <w:rPr>
          <w:rFonts w:asciiTheme="minorHAnsi" w:hAnsiTheme="minorHAnsi"/>
          <w:sz w:val="22"/>
          <w:szCs w:val="22"/>
        </w:rPr>
      </w:pPr>
      <w:r w:rsidRPr="00854832">
        <w:rPr>
          <w:rFonts w:asciiTheme="minorHAnsi" w:hAnsiTheme="minorHAnsi"/>
          <w:sz w:val="22"/>
          <w:szCs w:val="22"/>
        </w:rPr>
        <w:t>Článok I Zmluvné strany</w:t>
      </w:r>
    </w:p>
    <w:p w:rsidR="000D78AD" w:rsidRPr="00854832" w:rsidRDefault="00B060C5" w:rsidP="00B060C5">
      <w:pPr>
        <w:pStyle w:val="Odsekzoznamu"/>
        <w:numPr>
          <w:ilvl w:val="0"/>
          <w:numId w:val="11"/>
        </w:numPr>
        <w:tabs>
          <w:tab w:val="left" w:pos="543"/>
          <w:tab w:val="left" w:pos="2526"/>
        </w:tabs>
        <w:ind w:right="2613"/>
        <w:rPr>
          <w:rFonts w:asciiTheme="minorHAnsi" w:hAnsiTheme="minorHAnsi"/>
        </w:rPr>
      </w:pPr>
      <w:r w:rsidRPr="00854832">
        <w:rPr>
          <w:rFonts w:asciiTheme="minorHAnsi" w:hAnsiTheme="minorHAnsi"/>
        </w:rPr>
        <w:t>Objednávateľ:</w:t>
      </w:r>
      <w:r w:rsidRPr="00854832">
        <w:rPr>
          <w:rFonts w:asciiTheme="minorHAnsi" w:hAnsiTheme="minorHAnsi"/>
        </w:rPr>
        <w:tab/>
      </w:r>
      <w:r w:rsidR="000D78AD" w:rsidRPr="00854832">
        <w:rPr>
          <w:rFonts w:asciiTheme="minorHAnsi" w:hAnsiTheme="minorHAnsi"/>
        </w:rPr>
        <w:tab/>
      </w:r>
      <w:r w:rsidR="000D78AD" w:rsidRPr="00854832">
        <w:rPr>
          <w:rFonts w:asciiTheme="minorHAnsi" w:hAnsiTheme="minorHAnsi"/>
          <w:spacing w:val="3"/>
        </w:rPr>
        <w:t>Košický samosprávny kraj</w:t>
      </w:r>
      <w:r w:rsidRPr="00854832">
        <w:rPr>
          <w:rFonts w:asciiTheme="minorHAnsi" w:hAnsiTheme="minorHAnsi"/>
          <w:spacing w:val="2"/>
        </w:rPr>
        <w:t xml:space="preserve"> </w:t>
      </w:r>
    </w:p>
    <w:p w:rsidR="000D78AD" w:rsidRPr="00854832" w:rsidRDefault="000D78AD" w:rsidP="000D78AD">
      <w:pPr>
        <w:pStyle w:val="Odsekzoznamu"/>
        <w:ind w:left="542" w:firstLine="0"/>
        <w:rPr>
          <w:rFonts w:asciiTheme="minorHAnsi" w:hAnsiTheme="minorHAnsi"/>
        </w:rPr>
      </w:pPr>
      <w:r w:rsidRPr="00854832">
        <w:rPr>
          <w:rFonts w:asciiTheme="minorHAnsi" w:hAnsiTheme="minorHAnsi"/>
        </w:rPr>
        <w:t>Sídlo:</w:t>
      </w:r>
      <w:r w:rsidRPr="00854832">
        <w:rPr>
          <w:rFonts w:asciiTheme="minorHAnsi" w:hAnsiTheme="minorHAnsi"/>
        </w:rPr>
        <w:tab/>
      </w:r>
      <w:r w:rsidRPr="00854832">
        <w:rPr>
          <w:rFonts w:asciiTheme="minorHAnsi" w:hAnsiTheme="minorHAnsi"/>
        </w:rPr>
        <w:tab/>
      </w:r>
      <w:r w:rsidRPr="00854832">
        <w:rPr>
          <w:rFonts w:asciiTheme="minorHAnsi" w:hAnsiTheme="minorHAnsi"/>
        </w:rPr>
        <w:tab/>
        <w:t>Námestie Maratónu mieru 1, 042 66 Košice</w:t>
      </w:r>
    </w:p>
    <w:p w:rsidR="000D78AD" w:rsidRPr="00854832" w:rsidRDefault="000D78AD" w:rsidP="000D78AD">
      <w:pPr>
        <w:pStyle w:val="Odsekzoznamu"/>
        <w:ind w:left="542" w:firstLine="0"/>
        <w:rPr>
          <w:rFonts w:asciiTheme="minorHAnsi" w:hAnsiTheme="minorHAnsi"/>
        </w:rPr>
      </w:pPr>
      <w:r w:rsidRPr="00854832">
        <w:rPr>
          <w:rFonts w:asciiTheme="minorHAnsi" w:hAnsiTheme="minorHAnsi"/>
        </w:rPr>
        <w:t>Zastúpený:</w:t>
      </w:r>
      <w:r w:rsidRPr="00854832">
        <w:rPr>
          <w:rFonts w:asciiTheme="minorHAnsi" w:hAnsiTheme="minorHAnsi"/>
        </w:rPr>
        <w:tab/>
      </w:r>
      <w:r w:rsidRPr="00854832">
        <w:rPr>
          <w:rFonts w:asciiTheme="minorHAnsi" w:hAnsiTheme="minorHAnsi"/>
        </w:rPr>
        <w:tab/>
        <w:t>Ing. Rastislav Trnka - predseda</w:t>
      </w:r>
    </w:p>
    <w:p w:rsidR="000D78AD" w:rsidRPr="00854832" w:rsidRDefault="000D78AD" w:rsidP="000D78AD">
      <w:pPr>
        <w:pStyle w:val="Odsekzoznamu"/>
        <w:ind w:left="542" w:firstLine="0"/>
        <w:rPr>
          <w:rFonts w:asciiTheme="minorHAnsi" w:hAnsiTheme="minorHAnsi"/>
        </w:rPr>
      </w:pPr>
      <w:r w:rsidRPr="00854832">
        <w:rPr>
          <w:rFonts w:asciiTheme="minorHAnsi" w:hAnsiTheme="minorHAnsi"/>
        </w:rPr>
        <w:t>Bankové spojenie:</w:t>
      </w:r>
      <w:r w:rsidRPr="00854832">
        <w:rPr>
          <w:rFonts w:asciiTheme="minorHAnsi" w:hAnsiTheme="minorHAnsi"/>
        </w:rPr>
        <w:tab/>
        <w:t>štátna pokladnica</w:t>
      </w:r>
    </w:p>
    <w:p w:rsidR="000D78AD" w:rsidRPr="00854832" w:rsidRDefault="000D78AD" w:rsidP="000D78AD">
      <w:pPr>
        <w:pStyle w:val="Odsekzoznamu"/>
        <w:ind w:left="542" w:firstLine="0"/>
        <w:rPr>
          <w:rFonts w:asciiTheme="minorHAnsi" w:hAnsiTheme="minorHAnsi"/>
        </w:rPr>
      </w:pPr>
      <w:r w:rsidRPr="00854832">
        <w:rPr>
          <w:rFonts w:asciiTheme="minorHAnsi" w:hAnsiTheme="minorHAnsi"/>
        </w:rPr>
        <w:t>Číslo účtu:</w:t>
      </w:r>
      <w:r w:rsidRPr="00854832">
        <w:rPr>
          <w:rFonts w:asciiTheme="minorHAnsi" w:hAnsiTheme="minorHAnsi"/>
        </w:rPr>
        <w:tab/>
      </w:r>
      <w:r w:rsidRPr="00854832">
        <w:rPr>
          <w:rFonts w:asciiTheme="minorHAnsi" w:hAnsiTheme="minorHAnsi"/>
        </w:rPr>
        <w:tab/>
        <w:t>SK52 8180 0000 0070 0018 6505</w:t>
      </w:r>
    </w:p>
    <w:p w:rsidR="000D78AD" w:rsidRPr="00854832" w:rsidRDefault="000D78AD" w:rsidP="000D78AD">
      <w:pPr>
        <w:pStyle w:val="Odsekzoznamu"/>
        <w:ind w:left="542" w:firstLine="0"/>
        <w:rPr>
          <w:rFonts w:asciiTheme="minorHAnsi" w:hAnsiTheme="minorHAnsi"/>
        </w:rPr>
      </w:pPr>
      <w:r w:rsidRPr="00854832">
        <w:rPr>
          <w:rFonts w:asciiTheme="minorHAnsi" w:hAnsiTheme="minorHAnsi"/>
        </w:rPr>
        <w:t>IČO:</w:t>
      </w:r>
      <w:r w:rsidRPr="00854832">
        <w:rPr>
          <w:rFonts w:asciiTheme="minorHAnsi" w:hAnsiTheme="minorHAnsi"/>
        </w:rPr>
        <w:tab/>
      </w:r>
      <w:r w:rsidRPr="00854832">
        <w:rPr>
          <w:rFonts w:asciiTheme="minorHAnsi" w:hAnsiTheme="minorHAnsi"/>
        </w:rPr>
        <w:tab/>
      </w:r>
      <w:r w:rsidRPr="00854832">
        <w:rPr>
          <w:rFonts w:asciiTheme="minorHAnsi" w:hAnsiTheme="minorHAnsi"/>
        </w:rPr>
        <w:tab/>
        <w:t>35 541 016</w:t>
      </w:r>
    </w:p>
    <w:p w:rsidR="000D78AD" w:rsidRPr="00854832" w:rsidRDefault="000D78AD" w:rsidP="000D78AD">
      <w:pPr>
        <w:pStyle w:val="Odsekzoznamu"/>
        <w:ind w:left="542" w:firstLine="0"/>
        <w:rPr>
          <w:rFonts w:asciiTheme="minorHAnsi" w:hAnsiTheme="minorHAnsi"/>
        </w:rPr>
      </w:pPr>
      <w:r w:rsidRPr="00854832">
        <w:rPr>
          <w:rFonts w:asciiTheme="minorHAnsi" w:hAnsiTheme="minorHAnsi"/>
        </w:rPr>
        <w:t>DIČ:</w:t>
      </w:r>
      <w:r w:rsidRPr="00854832">
        <w:rPr>
          <w:rFonts w:asciiTheme="minorHAnsi" w:hAnsiTheme="minorHAnsi"/>
        </w:rPr>
        <w:tab/>
      </w:r>
      <w:r w:rsidRPr="00854832">
        <w:rPr>
          <w:rFonts w:asciiTheme="minorHAnsi" w:hAnsiTheme="minorHAnsi"/>
        </w:rPr>
        <w:tab/>
      </w:r>
      <w:r w:rsidRPr="00854832">
        <w:rPr>
          <w:rFonts w:asciiTheme="minorHAnsi" w:hAnsiTheme="minorHAnsi"/>
        </w:rPr>
        <w:tab/>
        <w:t>20 216 249 24</w:t>
      </w:r>
    </w:p>
    <w:p w:rsidR="000D78AD" w:rsidRPr="00854832" w:rsidRDefault="000D78AD" w:rsidP="000D78AD">
      <w:pPr>
        <w:pStyle w:val="Odsekzoznamu"/>
        <w:ind w:left="542" w:firstLine="0"/>
        <w:rPr>
          <w:rFonts w:asciiTheme="minorHAnsi" w:hAnsiTheme="minorHAnsi"/>
        </w:rPr>
      </w:pPr>
      <w:r w:rsidRPr="00854832">
        <w:rPr>
          <w:rFonts w:asciiTheme="minorHAnsi" w:hAnsiTheme="minorHAnsi"/>
        </w:rPr>
        <w:t>Tel./Fax:</w:t>
      </w:r>
      <w:r w:rsidRPr="00854832">
        <w:rPr>
          <w:rFonts w:asciiTheme="minorHAnsi" w:hAnsiTheme="minorHAnsi"/>
        </w:rPr>
        <w:tab/>
      </w:r>
      <w:r w:rsidRPr="00854832">
        <w:rPr>
          <w:rFonts w:asciiTheme="minorHAnsi" w:hAnsiTheme="minorHAnsi"/>
        </w:rPr>
        <w:tab/>
      </w:r>
      <w:r w:rsidRPr="00854832">
        <w:rPr>
          <w:rFonts w:asciiTheme="minorHAnsi" w:hAnsiTheme="minorHAnsi"/>
        </w:rPr>
        <w:tab/>
        <w:t>055/726 8</w:t>
      </w:r>
      <w:r w:rsidR="00CE0D93" w:rsidRPr="00854832">
        <w:rPr>
          <w:rFonts w:asciiTheme="minorHAnsi" w:hAnsiTheme="minorHAnsi"/>
        </w:rPr>
        <w:t>3 02</w:t>
      </w:r>
    </w:p>
    <w:p w:rsidR="00F71B1B" w:rsidRPr="00854832" w:rsidRDefault="00F71B1B" w:rsidP="00F71B1B">
      <w:pPr>
        <w:ind w:firstLine="542"/>
        <w:rPr>
          <w:rFonts w:asciiTheme="minorHAnsi" w:hAnsiTheme="minorHAnsi" w:cs="Arial"/>
        </w:rPr>
      </w:pPr>
      <w:r w:rsidRPr="00854832">
        <w:rPr>
          <w:rFonts w:asciiTheme="minorHAnsi" w:hAnsiTheme="minorHAnsi" w:cs="Arial"/>
        </w:rPr>
        <w:t>Zástupca na rokovanie vo veciach</w:t>
      </w:r>
    </w:p>
    <w:p w:rsidR="00F71B1B" w:rsidRPr="00854832" w:rsidRDefault="00F71B1B" w:rsidP="00F71B1B">
      <w:pPr>
        <w:ind w:firstLine="542"/>
        <w:rPr>
          <w:rFonts w:asciiTheme="minorHAnsi" w:hAnsiTheme="minorHAnsi" w:cs="Arial"/>
        </w:rPr>
      </w:pPr>
      <w:r w:rsidRPr="00854832">
        <w:rPr>
          <w:rFonts w:asciiTheme="minorHAnsi" w:hAnsiTheme="minorHAnsi" w:cs="Arial"/>
        </w:rPr>
        <w:t xml:space="preserve">technických: </w:t>
      </w:r>
      <w:r w:rsidRPr="00854832">
        <w:rPr>
          <w:rFonts w:asciiTheme="minorHAnsi" w:hAnsiTheme="minorHAnsi" w:cs="Arial"/>
        </w:rPr>
        <w:tab/>
      </w:r>
      <w:r w:rsidRPr="00854832">
        <w:rPr>
          <w:rFonts w:asciiTheme="minorHAnsi" w:hAnsiTheme="minorHAnsi" w:cs="Arial"/>
        </w:rPr>
        <w:tab/>
        <w:t>Ing. Stanislav Reištetter</w:t>
      </w:r>
    </w:p>
    <w:p w:rsidR="00F71B1B" w:rsidRPr="00854832" w:rsidRDefault="00F71B1B" w:rsidP="000D78AD">
      <w:pPr>
        <w:pStyle w:val="Odsekzoznamu"/>
        <w:ind w:left="542" w:firstLine="0"/>
        <w:rPr>
          <w:rFonts w:asciiTheme="minorHAnsi" w:hAnsiTheme="minorHAnsi"/>
        </w:rPr>
      </w:pPr>
    </w:p>
    <w:p w:rsidR="00B060C5" w:rsidRPr="00854832" w:rsidRDefault="00B060C5" w:rsidP="000D78AD">
      <w:pPr>
        <w:pStyle w:val="Nadpis2"/>
        <w:ind w:left="542"/>
        <w:rPr>
          <w:rFonts w:asciiTheme="minorHAnsi" w:hAnsiTheme="minorHAnsi"/>
          <w:b w:val="0"/>
          <w:sz w:val="22"/>
          <w:szCs w:val="22"/>
        </w:rPr>
      </w:pPr>
      <w:r w:rsidRPr="00854832">
        <w:rPr>
          <w:rFonts w:asciiTheme="minorHAnsi" w:hAnsiTheme="minorHAnsi"/>
          <w:sz w:val="22"/>
          <w:szCs w:val="22"/>
        </w:rPr>
        <w:t>(ďalej len „objednávateľ“</w:t>
      </w:r>
      <w:r w:rsidRPr="00854832">
        <w:rPr>
          <w:rFonts w:asciiTheme="minorHAnsi" w:hAnsiTheme="minorHAnsi"/>
          <w:b w:val="0"/>
          <w:sz w:val="22"/>
          <w:szCs w:val="22"/>
        </w:rPr>
        <w:t>)</w:t>
      </w:r>
    </w:p>
    <w:p w:rsidR="00B060C5" w:rsidRPr="00854832" w:rsidRDefault="00B060C5" w:rsidP="00B060C5">
      <w:pPr>
        <w:pStyle w:val="Zkladntext"/>
        <w:spacing w:before="5"/>
        <w:rPr>
          <w:rFonts w:asciiTheme="minorHAnsi" w:hAnsiTheme="minorHAnsi"/>
          <w:sz w:val="22"/>
          <w:szCs w:val="22"/>
        </w:rPr>
      </w:pPr>
    </w:p>
    <w:p w:rsidR="00B060C5" w:rsidRPr="00854832" w:rsidRDefault="00B060C5" w:rsidP="00B060C5">
      <w:pPr>
        <w:pStyle w:val="Odsekzoznamu"/>
        <w:numPr>
          <w:ilvl w:val="0"/>
          <w:numId w:val="11"/>
        </w:numPr>
        <w:tabs>
          <w:tab w:val="left" w:pos="543"/>
        </w:tabs>
        <w:ind w:right="7778"/>
        <w:rPr>
          <w:rFonts w:asciiTheme="minorHAnsi" w:hAnsiTheme="minorHAnsi"/>
        </w:rPr>
      </w:pPr>
      <w:r w:rsidRPr="00854832">
        <w:rPr>
          <w:rFonts w:asciiTheme="minorHAnsi" w:hAnsiTheme="minorHAnsi"/>
        </w:rPr>
        <w:t>Dodávateľ služieb: Sídlo:</w:t>
      </w:r>
    </w:p>
    <w:p w:rsidR="00B060C5" w:rsidRPr="00854832" w:rsidRDefault="00B060C5" w:rsidP="00B060C5">
      <w:pPr>
        <w:pStyle w:val="Zkladntext"/>
        <w:ind w:left="542"/>
        <w:rPr>
          <w:rFonts w:asciiTheme="minorHAnsi" w:hAnsiTheme="minorHAnsi"/>
          <w:sz w:val="22"/>
          <w:szCs w:val="22"/>
        </w:rPr>
      </w:pPr>
      <w:r w:rsidRPr="00854832">
        <w:rPr>
          <w:rFonts w:asciiTheme="minorHAnsi" w:hAnsiTheme="minorHAnsi"/>
          <w:sz w:val="22"/>
          <w:szCs w:val="22"/>
        </w:rPr>
        <w:t>Zastúpený:</w:t>
      </w:r>
    </w:p>
    <w:p w:rsidR="00B060C5" w:rsidRPr="00854832" w:rsidRDefault="00B060C5" w:rsidP="00B060C5">
      <w:pPr>
        <w:pStyle w:val="Zkladntext"/>
        <w:ind w:left="542"/>
        <w:rPr>
          <w:rFonts w:asciiTheme="minorHAnsi" w:hAnsiTheme="minorHAnsi"/>
          <w:sz w:val="22"/>
          <w:szCs w:val="22"/>
        </w:rPr>
      </w:pPr>
      <w:r w:rsidRPr="00854832">
        <w:rPr>
          <w:rFonts w:asciiTheme="minorHAnsi" w:hAnsiTheme="minorHAnsi"/>
          <w:sz w:val="22"/>
          <w:szCs w:val="22"/>
        </w:rPr>
        <w:t>IČO:</w:t>
      </w:r>
    </w:p>
    <w:p w:rsidR="00B060C5" w:rsidRPr="00854832" w:rsidRDefault="00B060C5" w:rsidP="00B060C5">
      <w:pPr>
        <w:pStyle w:val="Zkladntext"/>
        <w:ind w:left="542"/>
        <w:rPr>
          <w:rFonts w:asciiTheme="minorHAnsi" w:hAnsiTheme="minorHAnsi"/>
          <w:sz w:val="22"/>
          <w:szCs w:val="22"/>
        </w:rPr>
      </w:pPr>
      <w:r w:rsidRPr="00854832">
        <w:rPr>
          <w:rFonts w:asciiTheme="minorHAnsi" w:hAnsiTheme="minorHAnsi"/>
          <w:sz w:val="22"/>
          <w:szCs w:val="22"/>
        </w:rPr>
        <w:t>DIČ:</w:t>
      </w:r>
    </w:p>
    <w:p w:rsidR="00B060C5" w:rsidRPr="00854832" w:rsidRDefault="00B060C5" w:rsidP="00B060C5">
      <w:pPr>
        <w:pStyle w:val="Zkladntext"/>
        <w:ind w:left="542"/>
        <w:rPr>
          <w:rFonts w:asciiTheme="minorHAnsi" w:hAnsiTheme="minorHAnsi"/>
          <w:sz w:val="22"/>
          <w:szCs w:val="22"/>
        </w:rPr>
      </w:pPr>
      <w:r w:rsidRPr="00854832">
        <w:rPr>
          <w:rFonts w:asciiTheme="minorHAnsi" w:hAnsiTheme="minorHAnsi"/>
          <w:sz w:val="22"/>
          <w:szCs w:val="22"/>
        </w:rPr>
        <w:t>IČ DPH:</w:t>
      </w:r>
    </w:p>
    <w:p w:rsidR="00B060C5" w:rsidRPr="00854832" w:rsidRDefault="00B060C5" w:rsidP="00B060C5">
      <w:pPr>
        <w:pStyle w:val="Zkladntext"/>
        <w:ind w:left="542" w:right="1088"/>
        <w:rPr>
          <w:rFonts w:asciiTheme="minorHAnsi" w:hAnsiTheme="minorHAnsi"/>
          <w:sz w:val="22"/>
          <w:szCs w:val="22"/>
        </w:rPr>
      </w:pPr>
      <w:r w:rsidRPr="00854832">
        <w:rPr>
          <w:rFonts w:asciiTheme="minorHAnsi" w:hAnsiTheme="minorHAnsi"/>
          <w:sz w:val="22"/>
          <w:szCs w:val="22"/>
        </w:rPr>
        <w:t>Ďalšie osoby oprávnené konať v súlade s touto zmluvou vo veciach realizácie čiastkovej zmluvy:</w:t>
      </w:r>
    </w:p>
    <w:p w:rsidR="00B060C5" w:rsidRPr="00854832" w:rsidRDefault="00B060C5" w:rsidP="00B060C5">
      <w:pPr>
        <w:pStyle w:val="Odsekzoznamu"/>
        <w:numPr>
          <w:ilvl w:val="0"/>
          <w:numId w:val="10"/>
        </w:numPr>
        <w:tabs>
          <w:tab w:val="left" w:pos="682"/>
        </w:tabs>
        <w:spacing w:before="1"/>
        <w:jc w:val="left"/>
        <w:rPr>
          <w:rFonts w:asciiTheme="minorHAnsi" w:hAnsiTheme="minorHAnsi"/>
        </w:rPr>
      </w:pPr>
      <w:r w:rsidRPr="00854832">
        <w:rPr>
          <w:rFonts w:asciiTheme="minorHAnsi" w:hAnsiTheme="minorHAnsi"/>
        </w:rPr>
        <w:t>vo veciach</w:t>
      </w:r>
      <w:r w:rsidRPr="00854832">
        <w:rPr>
          <w:rFonts w:asciiTheme="minorHAnsi" w:hAnsiTheme="minorHAnsi"/>
          <w:spacing w:val="-1"/>
        </w:rPr>
        <w:t xml:space="preserve"> </w:t>
      </w:r>
      <w:r w:rsidRPr="00854832">
        <w:rPr>
          <w:rFonts w:asciiTheme="minorHAnsi" w:hAnsiTheme="minorHAnsi"/>
        </w:rPr>
        <w:t>zmluvných:</w:t>
      </w:r>
    </w:p>
    <w:p w:rsidR="00B060C5" w:rsidRPr="00854832" w:rsidRDefault="00B060C5" w:rsidP="00B060C5">
      <w:pPr>
        <w:pStyle w:val="Odsekzoznamu"/>
        <w:numPr>
          <w:ilvl w:val="0"/>
          <w:numId w:val="10"/>
        </w:numPr>
        <w:tabs>
          <w:tab w:val="left" w:pos="682"/>
        </w:tabs>
        <w:jc w:val="left"/>
        <w:rPr>
          <w:rFonts w:asciiTheme="minorHAnsi" w:hAnsiTheme="minorHAnsi"/>
        </w:rPr>
      </w:pPr>
      <w:r w:rsidRPr="00854832">
        <w:rPr>
          <w:rFonts w:asciiTheme="minorHAnsi" w:hAnsiTheme="minorHAnsi"/>
        </w:rPr>
        <w:t>vo veciach</w:t>
      </w:r>
      <w:r w:rsidRPr="00854832">
        <w:rPr>
          <w:rFonts w:asciiTheme="minorHAnsi" w:hAnsiTheme="minorHAnsi"/>
          <w:spacing w:val="-1"/>
        </w:rPr>
        <w:t xml:space="preserve"> </w:t>
      </w:r>
      <w:r w:rsidRPr="00854832">
        <w:rPr>
          <w:rFonts w:asciiTheme="minorHAnsi" w:hAnsiTheme="minorHAnsi"/>
        </w:rPr>
        <w:t>technických:</w:t>
      </w:r>
    </w:p>
    <w:p w:rsidR="00B060C5" w:rsidRPr="00854832" w:rsidRDefault="00B060C5" w:rsidP="00B060C5">
      <w:pPr>
        <w:pStyle w:val="Zkladntext"/>
        <w:ind w:left="542"/>
        <w:rPr>
          <w:rFonts w:asciiTheme="minorHAnsi" w:hAnsiTheme="minorHAnsi"/>
          <w:sz w:val="22"/>
          <w:szCs w:val="22"/>
        </w:rPr>
      </w:pPr>
      <w:r w:rsidRPr="00854832">
        <w:rPr>
          <w:rFonts w:asciiTheme="minorHAnsi" w:hAnsiTheme="minorHAnsi"/>
          <w:sz w:val="22"/>
          <w:szCs w:val="22"/>
        </w:rPr>
        <w:t>Bankové spojenie:</w:t>
      </w:r>
    </w:p>
    <w:p w:rsidR="00B060C5" w:rsidRPr="00854832" w:rsidRDefault="00B060C5" w:rsidP="00B060C5">
      <w:pPr>
        <w:pStyle w:val="Zkladntext"/>
        <w:ind w:left="542"/>
        <w:rPr>
          <w:rFonts w:asciiTheme="minorHAnsi" w:hAnsiTheme="minorHAnsi"/>
          <w:sz w:val="22"/>
          <w:szCs w:val="22"/>
        </w:rPr>
      </w:pPr>
      <w:r w:rsidRPr="00854832">
        <w:rPr>
          <w:rFonts w:asciiTheme="minorHAnsi" w:hAnsiTheme="minorHAnsi"/>
          <w:sz w:val="22"/>
          <w:szCs w:val="22"/>
        </w:rPr>
        <w:t>Číslo účtu v tvare IBAN:</w:t>
      </w:r>
    </w:p>
    <w:p w:rsidR="00B060C5" w:rsidRPr="00854832" w:rsidRDefault="00B060C5" w:rsidP="00B060C5">
      <w:pPr>
        <w:pStyle w:val="Zkladntext"/>
        <w:ind w:left="542" w:right="1303"/>
        <w:rPr>
          <w:rFonts w:asciiTheme="minorHAnsi" w:hAnsiTheme="minorHAnsi"/>
          <w:sz w:val="22"/>
          <w:szCs w:val="22"/>
        </w:rPr>
      </w:pPr>
      <w:r w:rsidRPr="00854832">
        <w:rPr>
          <w:rFonts w:asciiTheme="minorHAnsi" w:hAnsiTheme="minorHAnsi"/>
          <w:sz w:val="22"/>
          <w:szCs w:val="22"/>
        </w:rPr>
        <w:t>Označenie registra: Zapísaný v obchodnom registri: obch. register Bratislava, odd., vl. Tel.:</w:t>
      </w:r>
    </w:p>
    <w:p w:rsidR="00B060C5" w:rsidRPr="00854832" w:rsidRDefault="00B060C5" w:rsidP="00B060C5">
      <w:pPr>
        <w:pStyle w:val="Zkladntext"/>
        <w:ind w:left="542"/>
        <w:rPr>
          <w:rFonts w:asciiTheme="minorHAnsi" w:hAnsiTheme="minorHAnsi"/>
          <w:sz w:val="22"/>
          <w:szCs w:val="22"/>
        </w:rPr>
      </w:pPr>
      <w:r w:rsidRPr="00854832">
        <w:rPr>
          <w:rFonts w:asciiTheme="minorHAnsi" w:hAnsiTheme="minorHAnsi"/>
          <w:sz w:val="22"/>
          <w:szCs w:val="22"/>
        </w:rPr>
        <w:t>Fax:</w:t>
      </w:r>
    </w:p>
    <w:p w:rsidR="00B060C5" w:rsidRPr="00854832" w:rsidRDefault="00B060C5" w:rsidP="00B060C5">
      <w:pPr>
        <w:pStyle w:val="Zkladntext"/>
        <w:ind w:left="542"/>
        <w:rPr>
          <w:rFonts w:asciiTheme="minorHAnsi" w:hAnsiTheme="minorHAnsi"/>
          <w:sz w:val="22"/>
          <w:szCs w:val="22"/>
        </w:rPr>
      </w:pPr>
      <w:r w:rsidRPr="00854832">
        <w:rPr>
          <w:rFonts w:asciiTheme="minorHAnsi" w:hAnsiTheme="minorHAnsi"/>
          <w:sz w:val="22"/>
          <w:szCs w:val="22"/>
        </w:rPr>
        <w:t>E-mail:</w:t>
      </w:r>
    </w:p>
    <w:p w:rsidR="00B060C5" w:rsidRPr="00854832" w:rsidRDefault="00B060C5" w:rsidP="00B060C5">
      <w:pPr>
        <w:pStyle w:val="Nadpis2"/>
        <w:spacing w:before="5"/>
        <w:ind w:left="542"/>
        <w:rPr>
          <w:rFonts w:asciiTheme="minorHAnsi" w:hAnsiTheme="minorHAnsi"/>
          <w:sz w:val="22"/>
          <w:szCs w:val="22"/>
        </w:rPr>
      </w:pPr>
      <w:r w:rsidRPr="00854832">
        <w:rPr>
          <w:rFonts w:asciiTheme="minorHAnsi" w:hAnsiTheme="minorHAnsi"/>
          <w:sz w:val="22"/>
          <w:szCs w:val="22"/>
        </w:rPr>
        <w:t>(ďalej len „dodávateľ“)</w:t>
      </w:r>
    </w:p>
    <w:p w:rsidR="00B060C5" w:rsidRPr="00854832" w:rsidRDefault="00B060C5" w:rsidP="00B060C5">
      <w:pPr>
        <w:rPr>
          <w:rFonts w:asciiTheme="minorHAnsi" w:hAnsiTheme="minorHAnsi"/>
        </w:rPr>
        <w:sectPr w:rsidR="00B060C5" w:rsidRPr="00854832">
          <w:type w:val="continuous"/>
          <w:pgSz w:w="11910" w:h="16840"/>
          <w:pgMar w:top="1180" w:right="600" w:bottom="280" w:left="1160" w:header="708" w:footer="708" w:gutter="0"/>
          <w:cols w:space="708"/>
        </w:sectPr>
      </w:pPr>
    </w:p>
    <w:p w:rsidR="00CE0D93" w:rsidRPr="00854832" w:rsidRDefault="00B060C5" w:rsidP="00C72368">
      <w:pPr>
        <w:jc w:val="center"/>
        <w:rPr>
          <w:rFonts w:asciiTheme="minorHAnsi" w:hAnsiTheme="minorHAnsi"/>
          <w:b/>
        </w:rPr>
      </w:pPr>
      <w:r w:rsidRPr="00854832">
        <w:rPr>
          <w:rFonts w:asciiTheme="minorHAnsi" w:hAnsiTheme="minorHAnsi"/>
          <w:b/>
        </w:rPr>
        <w:lastRenderedPageBreak/>
        <w:t xml:space="preserve">Článok II </w:t>
      </w:r>
    </w:p>
    <w:p w:rsidR="00B060C5" w:rsidRPr="00854832" w:rsidRDefault="00B060C5" w:rsidP="00C72368">
      <w:pPr>
        <w:jc w:val="center"/>
        <w:rPr>
          <w:rFonts w:asciiTheme="minorHAnsi" w:hAnsiTheme="minorHAnsi"/>
          <w:b/>
        </w:rPr>
      </w:pPr>
      <w:r w:rsidRPr="00854832">
        <w:rPr>
          <w:rFonts w:asciiTheme="minorHAnsi" w:hAnsiTheme="minorHAnsi"/>
          <w:b/>
        </w:rPr>
        <w:t>Predmet zmluvy</w:t>
      </w:r>
    </w:p>
    <w:p w:rsidR="00B060C5" w:rsidRPr="00854832" w:rsidRDefault="00B060C5" w:rsidP="00B060C5">
      <w:pPr>
        <w:pStyle w:val="Zkladntext"/>
        <w:spacing w:before="7"/>
        <w:rPr>
          <w:rFonts w:asciiTheme="minorHAnsi" w:hAnsiTheme="minorHAnsi"/>
          <w:b/>
          <w:sz w:val="22"/>
          <w:szCs w:val="22"/>
        </w:rPr>
      </w:pPr>
    </w:p>
    <w:p w:rsidR="00B060C5" w:rsidRPr="00854832" w:rsidRDefault="00B060C5" w:rsidP="00B060C5">
      <w:pPr>
        <w:pStyle w:val="Odsekzoznamu"/>
        <w:numPr>
          <w:ilvl w:val="1"/>
          <w:numId w:val="11"/>
        </w:numPr>
        <w:tabs>
          <w:tab w:val="left" w:pos="687"/>
        </w:tabs>
        <w:ind w:right="666"/>
        <w:rPr>
          <w:rFonts w:asciiTheme="minorHAnsi" w:hAnsiTheme="minorHAnsi"/>
        </w:rPr>
      </w:pPr>
      <w:r w:rsidRPr="00854832">
        <w:rPr>
          <w:rFonts w:asciiTheme="minorHAnsi" w:hAnsiTheme="minorHAnsi"/>
        </w:rPr>
        <w:t xml:space="preserve">Predmetom tejto zmluvy je záväzok dodávateľa, počas trvania tejto zmluvy na základe písomných objednávok objednávateľa poskytovať pre objednávateľa služby - vykonávanie servisných prehliadok osobných  motorových  vozidiel  </w:t>
      </w:r>
      <w:r w:rsidR="004C2BC8">
        <w:rPr>
          <w:rFonts w:asciiTheme="minorHAnsi" w:hAnsiTheme="minorHAnsi"/>
        </w:rPr>
        <w:t>továrenskej značky ......................... (zoznam motorových vozidiel tvorí prílohu č. 1)</w:t>
      </w:r>
      <w:r w:rsidRPr="00854832">
        <w:rPr>
          <w:rFonts w:asciiTheme="minorHAnsi" w:hAnsiTheme="minorHAnsi"/>
        </w:rPr>
        <w:t xml:space="preserve"> v rozsahu servisných úkonov predpísaných výrobcom a vykonávanie </w:t>
      </w:r>
      <w:r w:rsidR="00510D52" w:rsidRPr="00854832">
        <w:rPr>
          <w:rFonts w:asciiTheme="minorHAnsi" w:hAnsiTheme="minorHAnsi"/>
        </w:rPr>
        <w:t xml:space="preserve">záručného, </w:t>
      </w:r>
      <w:r w:rsidRPr="00854832">
        <w:rPr>
          <w:rFonts w:asciiTheme="minorHAnsi" w:hAnsiTheme="minorHAnsi"/>
        </w:rPr>
        <w:t xml:space="preserve">pozáručného </w:t>
      </w:r>
      <w:r w:rsidR="00510D52" w:rsidRPr="00854832">
        <w:rPr>
          <w:rFonts w:asciiTheme="minorHAnsi" w:hAnsiTheme="minorHAnsi"/>
        </w:rPr>
        <w:t xml:space="preserve">a garančného </w:t>
      </w:r>
      <w:r w:rsidRPr="00854832">
        <w:rPr>
          <w:rFonts w:asciiTheme="minorHAnsi" w:hAnsiTheme="minorHAnsi"/>
        </w:rPr>
        <w:t>servisu a údržby vozidiel (ďalej len „servis“), a to v súlade so zmluvou a záväzok objednávateľa zaplatiť za riadne a včas poskytnuté služby dodávateľovi zmluvnú cenu za podmienok dohodnutých v tejto</w:t>
      </w:r>
      <w:r w:rsidRPr="00854832">
        <w:rPr>
          <w:rFonts w:asciiTheme="minorHAnsi" w:hAnsiTheme="minorHAnsi"/>
          <w:spacing w:val="-1"/>
        </w:rPr>
        <w:t xml:space="preserve"> </w:t>
      </w:r>
      <w:r w:rsidRPr="00854832">
        <w:rPr>
          <w:rFonts w:asciiTheme="minorHAnsi" w:hAnsiTheme="minorHAnsi"/>
        </w:rPr>
        <w:t>zmluve.</w:t>
      </w:r>
    </w:p>
    <w:p w:rsidR="00B060C5" w:rsidRPr="00854832" w:rsidRDefault="00B060C5" w:rsidP="00B060C5">
      <w:pPr>
        <w:pStyle w:val="Zkladntext"/>
        <w:spacing w:before="3"/>
        <w:rPr>
          <w:rFonts w:asciiTheme="minorHAnsi" w:hAnsiTheme="minorHAnsi"/>
          <w:sz w:val="22"/>
          <w:szCs w:val="22"/>
        </w:rPr>
      </w:pPr>
    </w:p>
    <w:p w:rsidR="00B060C5" w:rsidRPr="00854832" w:rsidRDefault="00B060C5" w:rsidP="00B060C5">
      <w:pPr>
        <w:pStyle w:val="Nadpis2"/>
        <w:spacing w:line="258" w:lineRule="exact"/>
        <w:ind w:left="282" w:right="913"/>
        <w:jc w:val="center"/>
        <w:rPr>
          <w:rFonts w:asciiTheme="minorHAnsi" w:hAnsiTheme="minorHAnsi"/>
          <w:sz w:val="22"/>
          <w:szCs w:val="22"/>
        </w:rPr>
      </w:pPr>
      <w:r w:rsidRPr="00854832">
        <w:rPr>
          <w:rFonts w:asciiTheme="minorHAnsi" w:hAnsiTheme="minorHAnsi"/>
          <w:sz w:val="22"/>
          <w:szCs w:val="22"/>
        </w:rPr>
        <w:t>Článok III</w:t>
      </w:r>
    </w:p>
    <w:p w:rsidR="00B060C5" w:rsidRPr="00854832" w:rsidRDefault="00D53498" w:rsidP="00B060C5">
      <w:pPr>
        <w:spacing w:line="258" w:lineRule="exact"/>
        <w:ind w:left="282" w:right="918"/>
        <w:jc w:val="center"/>
        <w:rPr>
          <w:rFonts w:asciiTheme="minorHAnsi" w:hAnsiTheme="minorHAnsi"/>
          <w:b/>
        </w:rPr>
      </w:pPr>
      <w:r w:rsidRPr="00854832">
        <w:rPr>
          <w:rFonts w:asciiTheme="minorHAnsi" w:hAnsiTheme="minorHAnsi"/>
          <w:b/>
        </w:rPr>
        <w:t>Rozsah poskytovaných služieb</w:t>
      </w:r>
      <w:r w:rsidR="005745D6" w:rsidRPr="00854832">
        <w:rPr>
          <w:rFonts w:asciiTheme="minorHAnsi" w:hAnsiTheme="minorHAnsi"/>
          <w:b/>
        </w:rPr>
        <w:t xml:space="preserve"> a práva a povinnosti zmluvných strán</w:t>
      </w:r>
    </w:p>
    <w:p w:rsidR="00B060C5" w:rsidRPr="00600772" w:rsidRDefault="00B060C5" w:rsidP="009407E8">
      <w:pPr>
        <w:pStyle w:val="Odsekzoznamu"/>
        <w:numPr>
          <w:ilvl w:val="1"/>
          <w:numId w:val="9"/>
        </w:numPr>
        <w:tabs>
          <w:tab w:val="left" w:pos="687"/>
        </w:tabs>
        <w:spacing w:before="231"/>
        <w:ind w:right="667"/>
        <w:rPr>
          <w:rFonts w:asciiTheme="minorHAnsi" w:hAnsiTheme="minorHAnsi"/>
        </w:rPr>
      </w:pPr>
      <w:r w:rsidRPr="00854832">
        <w:rPr>
          <w:rFonts w:asciiTheme="minorHAnsi" w:hAnsiTheme="minorHAnsi"/>
        </w:rPr>
        <w:t>Dodávateľ sa na základe tejto zmluvy zaväzuje poskytovať pre objednávateľa servisné služby na služobných osobných motorových vozidlách. Jedná sa o</w:t>
      </w:r>
      <w:r w:rsidR="00510D52" w:rsidRPr="00854832">
        <w:rPr>
          <w:rFonts w:asciiTheme="minorHAnsi" w:hAnsiTheme="minorHAnsi"/>
        </w:rPr>
        <w:t> záručné,</w:t>
      </w:r>
      <w:r w:rsidRPr="00854832">
        <w:rPr>
          <w:rFonts w:asciiTheme="minorHAnsi" w:hAnsiTheme="minorHAnsi"/>
        </w:rPr>
        <w:t xml:space="preserve"> pozáručné</w:t>
      </w:r>
      <w:r w:rsidR="00510D52" w:rsidRPr="00854832">
        <w:rPr>
          <w:rFonts w:asciiTheme="minorHAnsi" w:hAnsiTheme="minorHAnsi"/>
        </w:rPr>
        <w:t xml:space="preserve"> a garančné</w:t>
      </w:r>
      <w:r w:rsidRPr="00854832">
        <w:rPr>
          <w:rFonts w:asciiTheme="minorHAnsi" w:hAnsiTheme="minorHAnsi"/>
        </w:rPr>
        <w:t xml:space="preserve"> </w:t>
      </w:r>
      <w:r w:rsidRPr="00600772">
        <w:rPr>
          <w:rFonts w:asciiTheme="minorHAnsi" w:hAnsiTheme="minorHAnsi"/>
        </w:rPr>
        <w:t>opravy a údržbu, ktoré v sebe zahŕňajú</w:t>
      </w:r>
      <w:r w:rsidRPr="00600772">
        <w:rPr>
          <w:rFonts w:asciiTheme="minorHAnsi" w:hAnsiTheme="minorHAnsi"/>
          <w:spacing w:val="-4"/>
        </w:rPr>
        <w:t xml:space="preserve"> </w:t>
      </w:r>
      <w:r w:rsidRPr="00600772">
        <w:rPr>
          <w:rFonts w:asciiTheme="minorHAnsi" w:hAnsiTheme="minorHAnsi"/>
        </w:rPr>
        <w:t>najmä:</w:t>
      </w:r>
    </w:p>
    <w:p w:rsidR="00600772" w:rsidRDefault="00600772" w:rsidP="00600772">
      <w:pPr>
        <w:pStyle w:val="Odsekzoznamu"/>
        <w:widowControl/>
        <w:numPr>
          <w:ilvl w:val="2"/>
          <w:numId w:val="9"/>
        </w:numPr>
        <w:autoSpaceDE/>
        <w:autoSpaceDN/>
        <w:rPr>
          <w:rFonts w:asciiTheme="minorHAnsi" w:hAnsiTheme="minorHAnsi"/>
        </w:rPr>
      </w:pPr>
      <w:r w:rsidRPr="00600772">
        <w:rPr>
          <w:rFonts w:asciiTheme="minorHAnsi" w:hAnsiTheme="minorHAnsi"/>
        </w:rPr>
        <w:t>Mechanické práce - bežná údržba a oprava (odstránenie porúch počas prevádzky služobných motorových vozidiel), oprava a nastavenie pohonného mechanizmu a ďalších mechanických častí (riadenie, brzdy, tlmiče, prevodovky, systém chladenia, výfukový systém a pod.), pravidelné servisné prehliadky určené výrobcom (výmena motorového oleja, filtrov, zapaľovacích sviečok, brzdov</w:t>
      </w:r>
      <w:r w:rsidR="0022198A">
        <w:rPr>
          <w:rFonts w:asciiTheme="minorHAnsi" w:hAnsiTheme="minorHAnsi"/>
        </w:rPr>
        <w:t xml:space="preserve">ých obložení, rozvodov a pod.), </w:t>
      </w:r>
      <w:r w:rsidRPr="00600772">
        <w:rPr>
          <w:rFonts w:asciiTheme="minorHAnsi" w:hAnsiTheme="minorHAnsi"/>
        </w:rPr>
        <w:t>príprava vozidiel na STK a EK</w:t>
      </w:r>
      <w:r w:rsidR="00287F28">
        <w:rPr>
          <w:rFonts w:asciiTheme="minorHAnsi" w:hAnsiTheme="minorHAnsi"/>
        </w:rPr>
        <w:t>;</w:t>
      </w:r>
    </w:p>
    <w:p w:rsidR="00600772" w:rsidRPr="00600772" w:rsidRDefault="00287F28" w:rsidP="00600772">
      <w:pPr>
        <w:pStyle w:val="Odsekzoznamu"/>
        <w:widowControl/>
        <w:numPr>
          <w:ilvl w:val="2"/>
          <w:numId w:val="9"/>
        </w:numPr>
        <w:autoSpaceDE/>
        <w:autoSpaceDN/>
        <w:rPr>
          <w:rFonts w:asciiTheme="minorHAnsi" w:hAnsiTheme="minorHAnsi"/>
        </w:rPr>
      </w:pPr>
      <w:r>
        <w:rPr>
          <w:rFonts w:asciiTheme="minorHAnsi" w:hAnsiTheme="minorHAnsi"/>
        </w:rPr>
        <w:t>Oprava elektrického systému vozidiel (svetlá, poistky a pod.) diagnostika, čistenie a plnenie klimatizácie;</w:t>
      </w:r>
    </w:p>
    <w:p w:rsidR="00600772" w:rsidRPr="00600772" w:rsidRDefault="00600772" w:rsidP="00600772">
      <w:pPr>
        <w:pStyle w:val="Odsekzoznamu"/>
        <w:widowControl/>
        <w:numPr>
          <w:ilvl w:val="2"/>
          <w:numId w:val="9"/>
        </w:numPr>
        <w:autoSpaceDE/>
        <w:autoSpaceDN/>
        <w:rPr>
          <w:rFonts w:asciiTheme="minorHAnsi" w:hAnsiTheme="minorHAnsi"/>
        </w:rPr>
      </w:pPr>
      <w:r w:rsidRPr="00600772">
        <w:rPr>
          <w:rFonts w:asciiTheme="minorHAnsi" w:hAnsiTheme="minorHAnsi"/>
        </w:rPr>
        <w:t>Kl</w:t>
      </w:r>
      <w:r w:rsidR="00E75C9A">
        <w:rPr>
          <w:rFonts w:asciiTheme="minorHAnsi" w:hAnsiTheme="minorHAnsi"/>
        </w:rPr>
        <w:t>ampiarske a lakernícke práce -</w:t>
      </w:r>
      <w:r w:rsidRPr="00600772">
        <w:rPr>
          <w:rFonts w:asciiTheme="minorHAnsi" w:hAnsiTheme="minorHAnsi"/>
        </w:rPr>
        <w:t xml:space="preserve"> opravy vozidiel po havárii (karoséria dvere, zámky a pod.), výmena autoskiel, opravy, dvere, zadné sklo, spätné</w:t>
      </w:r>
      <w:r w:rsidRPr="00600772">
        <w:rPr>
          <w:rFonts w:asciiTheme="minorHAnsi" w:hAnsiTheme="minorHAnsi"/>
          <w:spacing w:val="-3"/>
        </w:rPr>
        <w:t xml:space="preserve"> </w:t>
      </w:r>
      <w:r w:rsidRPr="00600772">
        <w:rPr>
          <w:rFonts w:asciiTheme="minorHAnsi" w:hAnsiTheme="minorHAnsi"/>
        </w:rPr>
        <w:t>zrkadlá</w:t>
      </w:r>
      <w:r w:rsidR="00287F28">
        <w:rPr>
          <w:rFonts w:asciiTheme="minorHAnsi" w:hAnsiTheme="minorHAnsi"/>
        </w:rPr>
        <w:t>;</w:t>
      </w:r>
    </w:p>
    <w:p w:rsidR="00600772" w:rsidRPr="00600772" w:rsidRDefault="00287F28" w:rsidP="00600772">
      <w:pPr>
        <w:pStyle w:val="Odsekzoznamu"/>
        <w:widowControl/>
        <w:numPr>
          <w:ilvl w:val="2"/>
          <w:numId w:val="9"/>
        </w:numPr>
        <w:autoSpaceDE/>
        <w:autoSpaceDN/>
        <w:rPr>
          <w:rFonts w:asciiTheme="minorHAnsi" w:hAnsiTheme="minorHAnsi"/>
        </w:rPr>
      </w:pPr>
      <w:r>
        <w:rPr>
          <w:rFonts w:asciiTheme="minorHAnsi" w:hAnsiTheme="minorHAnsi"/>
        </w:rPr>
        <w:t>Dodávka tovarov, ktorými a rozumie dodávka olejov, diskov a</w:t>
      </w:r>
      <w:r w:rsidR="00600772" w:rsidRPr="00600772">
        <w:rPr>
          <w:rFonts w:asciiTheme="minorHAnsi" w:hAnsiTheme="minorHAnsi"/>
        </w:rPr>
        <w:t xml:space="preserve"> náhradných dielov na továrenskú značku</w:t>
      </w:r>
      <w:r w:rsidR="00A11ED9">
        <w:rPr>
          <w:rFonts w:asciiTheme="minorHAnsi" w:hAnsiTheme="minorHAnsi"/>
        </w:rPr>
        <w:t xml:space="preserve"> uvedenú v čl. II tejto zmluvy</w:t>
      </w:r>
      <w:r w:rsidR="005E005D">
        <w:rPr>
          <w:rFonts w:asciiTheme="minorHAnsi" w:hAnsiTheme="minorHAnsi"/>
        </w:rPr>
        <w:t>;</w:t>
      </w:r>
    </w:p>
    <w:p w:rsidR="00362467" w:rsidRDefault="00362467" w:rsidP="00600772">
      <w:pPr>
        <w:pStyle w:val="Odsekzoznamu"/>
        <w:widowControl/>
        <w:numPr>
          <w:ilvl w:val="2"/>
          <w:numId w:val="9"/>
        </w:numPr>
        <w:autoSpaceDE/>
        <w:autoSpaceDN/>
        <w:rPr>
          <w:rFonts w:asciiTheme="minorHAnsi" w:hAnsiTheme="minorHAnsi"/>
        </w:rPr>
      </w:pPr>
      <w:r>
        <w:rPr>
          <w:rFonts w:asciiTheme="minorHAnsi" w:hAnsiTheme="minorHAnsi"/>
        </w:rPr>
        <w:t xml:space="preserve">Ostatné služby: </w:t>
      </w:r>
    </w:p>
    <w:p w:rsidR="00B060C5" w:rsidRDefault="00B060C5" w:rsidP="00362467">
      <w:pPr>
        <w:pStyle w:val="Odsekzoznamu"/>
        <w:widowControl/>
        <w:numPr>
          <w:ilvl w:val="3"/>
          <w:numId w:val="9"/>
        </w:numPr>
        <w:autoSpaceDE/>
        <w:autoSpaceDN/>
        <w:ind w:right="856"/>
        <w:rPr>
          <w:rFonts w:asciiTheme="minorHAnsi" w:hAnsiTheme="minorHAnsi"/>
        </w:rPr>
      </w:pPr>
      <w:r w:rsidRPr="00362467">
        <w:rPr>
          <w:rFonts w:asciiTheme="minorHAnsi" w:hAnsiTheme="minorHAnsi"/>
        </w:rPr>
        <w:t>Pneuservis - prezúvanie pneumatík (súčasťou je aj vyvažovanie pneu</w:t>
      </w:r>
      <w:r w:rsidR="00510D52" w:rsidRPr="00362467">
        <w:rPr>
          <w:rFonts w:asciiTheme="minorHAnsi" w:hAnsiTheme="minorHAnsi"/>
        </w:rPr>
        <w:t>matík) hliníkových diskov nad 15</w:t>
      </w:r>
      <w:r w:rsidRPr="00362467">
        <w:rPr>
          <w:rFonts w:asciiTheme="minorHAnsi" w:hAnsiTheme="minorHAnsi"/>
        </w:rPr>
        <w:t>“, plechových diskov do 1</w:t>
      </w:r>
      <w:r w:rsidR="00510D52" w:rsidRPr="00362467">
        <w:rPr>
          <w:rFonts w:asciiTheme="minorHAnsi" w:hAnsiTheme="minorHAnsi"/>
        </w:rPr>
        <w:t>5</w:t>
      </w:r>
      <w:r w:rsidRPr="00362467">
        <w:rPr>
          <w:rFonts w:asciiTheme="minorHAnsi" w:hAnsiTheme="minorHAnsi"/>
        </w:rPr>
        <w:t>“, opravy defektov, uskladnenie pneumatík – uskladnenie sád pneumatík zimných/letných 1 sada = 4</w:t>
      </w:r>
      <w:r w:rsidRPr="00362467">
        <w:rPr>
          <w:rFonts w:asciiTheme="minorHAnsi" w:hAnsiTheme="minorHAnsi"/>
          <w:spacing w:val="-4"/>
        </w:rPr>
        <w:t xml:space="preserve"> </w:t>
      </w:r>
      <w:r w:rsidRPr="00362467">
        <w:rPr>
          <w:rFonts w:asciiTheme="minorHAnsi" w:hAnsiTheme="minorHAnsi"/>
        </w:rPr>
        <w:t>ks;</w:t>
      </w:r>
    </w:p>
    <w:p w:rsidR="00362467" w:rsidRPr="00362467" w:rsidRDefault="00362467" w:rsidP="00362467">
      <w:pPr>
        <w:pStyle w:val="Odsekzoznamu"/>
        <w:widowControl/>
        <w:numPr>
          <w:ilvl w:val="3"/>
          <w:numId w:val="9"/>
        </w:numPr>
        <w:autoSpaceDE/>
        <w:autoSpaceDN/>
        <w:ind w:right="856"/>
        <w:rPr>
          <w:rFonts w:asciiTheme="minorHAnsi" w:hAnsiTheme="minorHAnsi"/>
        </w:rPr>
      </w:pPr>
      <w:r>
        <w:rPr>
          <w:rFonts w:asciiTheme="minorHAnsi" w:hAnsiTheme="minorHAnsi"/>
        </w:rPr>
        <w:t>Realizácia STK a EK;</w:t>
      </w:r>
    </w:p>
    <w:p w:rsidR="00B060C5" w:rsidRPr="00854832" w:rsidRDefault="00B060C5" w:rsidP="00362467">
      <w:pPr>
        <w:pStyle w:val="Odsekzoznamu"/>
        <w:numPr>
          <w:ilvl w:val="3"/>
          <w:numId w:val="9"/>
        </w:numPr>
        <w:tabs>
          <w:tab w:val="left" w:pos="1046"/>
        </w:tabs>
        <w:rPr>
          <w:rFonts w:asciiTheme="minorHAnsi" w:hAnsiTheme="minorHAnsi"/>
        </w:rPr>
      </w:pPr>
      <w:r w:rsidRPr="00854832">
        <w:rPr>
          <w:rFonts w:asciiTheme="minorHAnsi" w:hAnsiTheme="minorHAnsi"/>
        </w:rPr>
        <w:t>Geometria prednej a zadnej</w:t>
      </w:r>
      <w:r w:rsidRPr="00854832">
        <w:rPr>
          <w:rFonts w:asciiTheme="minorHAnsi" w:hAnsiTheme="minorHAnsi"/>
          <w:spacing w:val="-1"/>
        </w:rPr>
        <w:t xml:space="preserve"> </w:t>
      </w:r>
      <w:r w:rsidRPr="00854832">
        <w:rPr>
          <w:rFonts w:asciiTheme="minorHAnsi" w:hAnsiTheme="minorHAnsi"/>
        </w:rPr>
        <w:t>nápravy;</w:t>
      </w:r>
    </w:p>
    <w:p w:rsidR="00B060C5" w:rsidRPr="00854832" w:rsidRDefault="00B060C5" w:rsidP="00362467">
      <w:pPr>
        <w:pStyle w:val="Odsekzoznamu"/>
        <w:numPr>
          <w:ilvl w:val="3"/>
          <w:numId w:val="9"/>
        </w:numPr>
        <w:tabs>
          <w:tab w:val="left" w:pos="1045"/>
          <w:tab w:val="left" w:pos="1046"/>
        </w:tabs>
        <w:ind w:right="1299"/>
        <w:rPr>
          <w:rFonts w:asciiTheme="minorHAnsi" w:hAnsiTheme="minorHAnsi"/>
        </w:rPr>
      </w:pPr>
      <w:r w:rsidRPr="00854832">
        <w:rPr>
          <w:rFonts w:asciiTheme="minorHAnsi" w:hAnsiTheme="minorHAnsi"/>
        </w:rPr>
        <w:t xml:space="preserve">Odtiahnutie a uskladnenie vozidiel </w:t>
      </w:r>
      <w:r w:rsidR="00287F28">
        <w:rPr>
          <w:rFonts w:asciiTheme="minorHAnsi" w:hAnsiTheme="minorHAnsi"/>
        </w:rPr>
        <w:t xml:space="preserve">do najbližšieho zmluvného servisu v </w:t>
      </w:r>
      <w:r w:rsidRPr="00854832">
        <w:rPr>
          <w:rFonts w:asciiTheme="minorHAnsi" w:hAnsiTheme="minorHAnsi"/>
        </w:rPr>
        <w:t>prípade poruchy alebo havárie</w:t>
      </w:r>
      <w:r w:rsidR="00287F28">
        <w:rPr>
          <w:rFonts w:asciiTheme="minorHAnsi" w:hAnsiTheme="minorHAnsi"/>
        </w:rPr>
        <w:t xml:space="preserve"> na dobu 6 mesiacov</w:t>
      </w:r>
      <w:r w:rsidRPr="00854832">
        <w:rPr>
          <w:rFonts w:asciiTheme="minorHAnsi" w:hAnsiTheme="minorHAnsi"/>
        </w:rPr>
        <w:t>, spolupráca</w:t>
      </w:r>
      <w:r w:rsidRPr="00854832">
        <w:rPr>
          <w:rFonts w:asciiTheme="minorHAnsi" w:hAnsiTheme="minorHAnsi"/>
          <w:spacing w:val="-26"/>
        </w:rPr>
        <w:t xml:space="preserve"> </w:t>
      </w:r>
      <w:r w:rsidRPr="00854832">
        <w:rPr>
          <w:rFonts w:asciiTheme="minorHAnsi" w:hAnsiTheme="minorHAnsi"/>
        </w:rPr>
        <w:t>s poisťovňou pri likvidácií poistných</w:t>
      </w:r>
      <w:r w:rsidRPr="00854832">
        <w:rPr>
          <w:rFonts w:asciiTheme="minorHAnsi" w:hAnsiTheme="minorHAnsi"/>
          <w:spacing w:val="-3"/>
        </w:rPr>
        <w:t xml:space="preserve"> </w:t>
      </w:r>
      <w:r w:rsidRPr="00854832">
        <w:rPr>
          <w:rFonts w:asciiTheme="minorHAnsi" w:hAnsiTheme="minorHAnsi"/>
        </w:rPr>
        <w:t>udalostí;</w:t>
      </w:r>
    </w:p>
    <w:p w:rsidR="00B060C5" w:rsidRPr="00854832" w:rsidRDefault="00B060C5" w:rsidP="00362467">
      <w:pPr>
        <w:pStyle w:val="Odsekzoznamu"/>
        <w:numPr>
          <w:ilvl w:val="3"/>
          <w:numId w:val="9"/>
        </w:numPr>
        <w:tabs>
          <w:tab w:val="left" w:pos="1046"/>
        </w:tabs>
        <w:rPr>
          <w:rFonts w:asciiTheme="minorHAnsi" w:hAnsiTheme="minorHAnsi"/>
        </w:rPr>
      </w:pPr>
      <w:r w:rsidRPr="00854832">
        <w:rPr>
          <w:rFonts w:asciiTheme="minorHAnsi" w:hAnsiTheme="minorHAnsi"/>
        </w:rPr>
        <w:t xml:space="preserve">Vedenie elektronickej evidencie správy vozidla pre </w:t>
      </w:r>
      <w:r w:rsidR="008B0E83" w:rsidRPr="00854832">
        <w:rPr>
          <w:rFonts w:asciiTheme="minorHAnsi" w:hAnsiTheme="minorHAnsi"/>
        </w:rPr>
        <w:t>všetky vozidlá podľa prílohy č. 1 tejto zmluvy</w:t>
      </w:r>
      <w:r w:rsidRPr="00854832">
        <w:rPr>
          <w:rFonts w:asciiTheme="minorHAnsi" w:hAnsiTheme="minorHAnsi"/>
        </w:rPr>
        <w:t>;</w:t>
      </w:r>
    </w:p>
    <w:p w:rsidR="00B060C5" w:rsidRPr="00854832" w:rsidRDefault="008B0E83" w:rsidP="00362467">
      <w:pPr>
        <w:pStyle w:val="Odsekzoznamu"/>
        <w:numPr>
          <w:ilvl w:val="3"/>
          <w:numId w:val="9"/>
        </w:numPr>
        <w:tabs>
          <w:tab w:val="left" w:pos="1046"/>
        </w:tabs>
        <w:ind w:right="671"/>
        <w:rPr>
          <w:rFonts w:asciiTheme="minorHAnsi" w:hAnsiTheme="minorHAnsi"/>
        </w:rPr>
      </w:pPr>
      <w:r w:rsidRPr="00854832">
        <w:rPr>
          <w:rFonts w:asciiTheme="minorHAnsi" w:hAnsiTheme="minorHAnsi"/>
        </w:rPr>
        <w:t>Odťahová služba</w:t>
      </w:r>
      <w:r w:rsidR="00B060C5" w:rsidRPr="00854832">
        <w:rPr>
          <w:rFonts w:asciiTheme="minorHAnsi" w:hAnsiTheme="minorHAnsi"/>
        </w:rPr>
        <w:t xml:space="preserve"> - zabezpečenie odťahovej služby v rámci celého Slovenska prípadne susedných krajín do najbližšieho zmluvného servisu, vrátane manipulácie (naloženie/vyloženie) a poskytnutie náhradného vozidla</w:t>
      </w:r>
      <w:r w:rsidR="005E005D">
        <w:rPr>
          <w:rFonts w:asciiTheme="minorHAnsi" w:hAnsiTheme="minorHAnsi"/>
        </w:rPr>
        <w:t>;</w:t>
      </w:r>
      <w:r w:rsidR="00B060C5" w:rsidRPr="00854832">
        <w:rPr>
          <w:rFonts w:asciiTheme="minorHAnsi" w:hAnsiTheme="minorHAnsi"/>
        </w:rPr>
        <w:t xml:space="preserve"> </w:t>
      </w:r>
    </w:p>
    <w:p w:rsidR="00510D52" w:rsidRPr="00854832" w:rsidRDefault="00B060C5" w:rsidP="00362467">
      <w:pPr>
        <w:pStyle w:val="Odsekzoznamu"/>
        <w:numPr>
          <w:ilvl w:val="3"/>
          <w:numId w:val="9"/>
        </w:numPr>
        <w:tabs>
          <w:tab w:val="left" w:pos="1046"/>
        </w:tabs>
        <w:spacing w:before="1"/>
        <w:rPr>
          <w:rFonts w:asciiTheme="minorHAnsi" w:hAnsiTheme="minorHAnsi"/>
        </w:rPr>
      </w:pPr>
      <w:r w:rsidRPr="00854832">
        <w:rPr>
          <w:rFonts w:asciiTheme="minorHAnsi" w:hAnsiTheme="minorHAnsi"/>
        </w:rPr>
        <w:t>Poskytnutie náhradného vozidla</w:t>
      </w:r>
      <w:r w:rsidR="005E005D">
        <w:rPr>
          <w:rFonts w:asciiTheme="minorHAnsi" w:hAnsiTheme="minorHAnsi"/>
        </w:rPr>
        <w:t>.</w:t>
      </w:r>
      <w:r w:rsidRPr="00854832">
        <w:rPr>
          <w:rFonts w:asciiTheme="minorHAnsi" w:hAnsiTheme="minorHAnsi"/>
        </w:rPr>
        <w:t xml:space="preserve"> </w:t>
      </w:r>
    </w:p>
    <w:p w:rsidR="00B060C5" w:rsidRPr="00854832" w:rsidRDefault="00B060C5" w:rsidP="009407E8">
      <w:pPr>
        <w:pStyle w:val="Zkladntext"/>
        <w:jc w:val="both"/>
        <w:rPr>
          <w:rFonts w:asciiTheme="minorHAnsi" w:hAnsiTheme="minorHAnsi"/>
          <w:sz w:val="22"/>
          <w:szCs w:val="22"/>
        </w:rPr>
      </w:pPr>
    </w:p>
    <w:p w:rsidR="00B060C5" w:rsidRPr="00854832" w:rsidRDefault="00B060C5" w:rsidP="009407E8">
      <w:pPr>
        <w:pStyle w:val="Odsekzoznamu"/>
        <w:numPr>
          <w:ilvl w:val="1"/>
          <w:numId w:val="9"/>
        </w:numPr>
        <w:tabs>
          <w:tab w:val="left" w:pos="826"/>
        </w:tabs>
        <w:ind w:left="825" w:right="891" w:hanging="567"/>
        <w:rPr>
          <w:rFonts w:asciiTheme="minorHAnsi" w:hAnsiTheme="minorHAnsi"/>
        </w:rPr>
      </w:pPr>
      <w:r w:rsidRPr="00854832">
        <w:rPr>
          <w:rFonts w:asciiTheme="minorHAnsi" w:hAnsiTheme="minorHAnsi"/>
        </w:rPr>
        <w:t xml:space="preserve">Dodávateľ sa zaväzuje vykonávať servis podľa výrobcom predpísaného rozsahu základných servisných úkonov podľa počtu ubehnutých kilometrov, pričom sa  </w:t>
      </w:r>
      <w:r w:rsidRPr="00854832">
        <w:rPr>
          <w:rFonts w:asciiTheme="minorHAnsi" w:hAnsiTheme="minorHAnsi"/>
        </w:rPr>
        <w:lastRenderedPageBreak/>
        <w:t xml:space="preserve">zaväzuje používať výrobcom predpísané zariadenia, techniku, vybavenie, špeciálne náradie a dodržiavať technologické postupy predpísané výrobcom </w:t>
      </w:r>
      <w:r w:rsidR="00510D52" w:rsidRPr="00854832">
        <w:rPr>
          <w:rFonts w:asciiTheme="minorHAnsi" w:hAnsiTheme="minorHAnsi"/>
        </w:rPr>
        <w:t xml:space="preserve">danej značky </w:t>
      </w:r>
      <w:r w:rsidRPr="00854832">
        <w:rPr>
          <w:rFonts w:asciiTheme="minorHAnsi" w:hAnsiTheme="minorHAnsi"/>
        </w:rPr>
        <w:t>motorových vozidiel.</w:t>
      </w:r>
    </w:p>
    <w:p w:rsidR="00B060C5" w:rsidRPr="00854832" w:rsidRDefault="00B060C5" w:rsidP="00B060C5">
      <w:pPr>
        <w:pStyle w:val="Odsekzoznamu"/>
        <w:numPr>
          <w:ilvl w:val="1"/>
          <w:numId w:val="9"/>
        </w:numPr>
        <w:tabs>
          <w:tab w:val="left" w:pos="826"/>
        </w:tabs>
        <w:spacing w:before="211"/>
        <w:ind w:left="825" w:right="892" w:hanging="567"/>
        <w:rPr>
          <w:rFonts w:asciiTheme="minorHAnsi" w:hAnsiTheme="minorHAnsi"/>
        </w:rPr>
      </w:pPr>
      <w:r w:rsidRPr="00854832">
        <w:rPr>
          <w:rFonts w:asciiTheme="minorHAnsi" w:hAnsiTheme="minorHAnsi"/>
        </w:rPr>
        <w:t>Dodávateľ sa zaväzuje pri vykonávaní servisných úkonov používať len nové náhradné diely a výrobcom motorového vozidla predpísané prevádzkové</w:t>
      </w:r>
      <w:r w:rsidRPr="00854832">
        <w:rPr>
          <w:rFonts w:asciiTheme="minorHAnsi" w:hAnsiTheme="minorHAnsi"/>
          <w:spacing w:val="-9"/>
        </w:rPr>
        <w:t xml:space="preserve"> </w:t>
      </w:r>
      <w:r w:rsidRPr="00854832">
        <w:rPr>
          <w:rFonts w:asciiTheme="minorHAnsi" w:hAnsiTheme="minorHAnsi"/>
        </w:rPr>
        <w:t>hmoty.</w:t>
      </w:r>
    </w:p>
    <w:p w:rsidR="00B060C5" w:rsidRPr="00854832" w:rsidRDefault="00B060C5" w:rsidP="00B060C5">
      <w:pPr>
        <w:pStyle w:val="Odsekzoznamu"/>
        <w:numPr>
          <w:ilvl w:val="1"/>
          <w:numId w:val="9"/>
        </w:numPr>
        <w:tabs>
          <w:tab w:val="left" w:pos="826"/>
        </w:tabs>
        <w:spacing w:before="214"/>
        <w:ind w:left="825" w:right="891" w:hanging="567"/>
        <w:rPr>
          <w:rFonts w:asciiTheme="minorHAnsi" w:hAnsiTheme="minorHAnsi"/>
        </w:rPr>
      </w:pPr>
      <w:r w:rsidRPr="00854832">
        <w:rPr>
          <w:rFonts w:asciiTheme="minorHAnsi" w:hAnsiTheme="minorHAnsi"/>
        </w:rPr>
        <w:t>Dodávateľ sa zaväzuje vykonávať servis vo vlastnom mene a na vlastnú zodpovednosť. Dodávateľ je povinný viesť evidenciu aktuálnych a uzavretých zákaziek v elektronickej forme a na požiadanie ich predložiť</w:t>
      </w:r>
      <w:r w:rsidRPr="00854832">
        <w:rPr>
          <w:rFonts w:asciiTheme="minorHAnsi" w:hAnsiTheme="minorHAnsi"/>
          <w:spacing w:val="-3"/>
        </w:rPr>
        <w:t xml:space="preserve"> </w:t>
      </w:r>
      <w:r w:rsidRPr="00854832">
        <w:rPr>
          <w:rFonts w:asciiTheme="minorHAnsi" w:hAnsiTheme="minorHAnsi"/>
        </w:rPr>
        <w:t>objednávateľovi.</w:t>
      </w:r>
    </w:p>
    <w:p w:rsidR="00B060C5" w:rsidRPr="00854832" w:rsidRDefault="00B060C5" w:rsidP="00B060C5">
      <w:pPr>
        <w:pStyle w:val="Odsekzoznamu"/>
        <w:numPr>
          <w:ilvl w:val="1"/>
          <w:numId w:val="9"/>
        </w:numPr>
        <w:tabs>
          <w:tab w:val="left" w:pos="826"/>
        </w:tabs>
        <w:spacing w:before="212"/>
        <w:ind w:left="825" w:right="673" w:hanging="567"/>
        <w:rPr>
          <w:rFonts w:asciiTheme="minorHAnsi" w:hAnsiTheme="minorHAnsi"/>
        </w:rPr>
      </w:pPr>
      <w:r w:rsidRPr="00854832">
        <w:rPr>
          <w:rFonts w:asciiTheme="minorHAnsi" w:hAnsiTheme="minorHAnsi"/>
        </w:rPr>
        <w:t>Dodávateľ vyhlasuje a podpisom tejto zmluvy potvrdzuje, že je oprávnený v rámci svojej podnikateľskej činnosti vykonávať poskytované služby, ktoré sa zaväzuje na základe tejto zmluvy</w:t>
      </w:r>
      <w:r w:rsidRPr="00854832">
        <w:rPr>
          <w:rFonts w:asciiTheme="minorHAnsi" w:hAnsiTheme="minorHAnsi"/>
          <w:spacing w:val="-7"/>
        </w:rPr>
        <w:t xml:space="preserve"> </w:t>
      </w:r>
      <w:r w:rsidRPr="00854832">
        <w:rPr>
          <w:rFonts w:asciiTheme="minorHAnsi" w:hAnsiTheme="minorHAnsi"/>
        </w:rPr>
        <w:t>poskytovať.</w:t>
      </w:r>
    </w:p>
    <w:p w:rsidR="00B060C5" w:rsidRPr="00854832" w:rsidRDefault="00B060C5" w:rsidP="00B060C5">
      <w:pPr>
        <w:pStyle w:val="Zkladntext"/>
        <w:spacing w:before="5"/>
        <w:rPr>
          <w:rFonts w:asciiTheme="minorHAnsi" w:hAnsiTheme="minorHAnsi"/>
          <w:sz w:val="22"/>
          <w:szCs w:val="22"/>
        </w:rPr>
      </w:pPr>
    </w:p>
    <w:p w:rsidR="00B060C5" w:rsidRPr="00854832" w:rsidRDefault="00B060C5" w:rsidP="00B060C5">
      <w:pPr>
        <w:pStyle w:val="Odsekzoznamu"/>
        <w:numPr>
          <w:ilvl w:val="1"/>
          <w:numId w:val="9"/>
        </w:numPr>
        <w:tabs>
          <w:tab w:val="left" w:pos="826"/>
        </w:tabs>
        <w:spacing w:before="1"/>
        <w:ind w:left="825" w:right="671" w:hanging="567"/>
        <w:rPr>
          <w:rFonts w:asciiTheme="minorHAnsi" w:hAnsiTheme="minorHAnsi"/>
        </w:rPr>
      </w:pPr>
      <w:r w:rsidRPr="00854832">
        <w:rPr>
          <w:rFonts w:asciiTheme="minorHAnsi" w:hAnsiTheme="minorHAnsi"/>
        </w:rPr>
        <w:t>Dodávateľ potvrdzuje, že sa v plnom rozsahu oboznámil s rozsahom a povahou predmetu tejto zmluvy, že sú mu známe všetky technické, kvalitatívne a iné podmienky nevyhnutné k plneniu tejto zmluvy a že disponuje takými kapacitami a odbornými znalosťami, ktoré sú nevyhnutné k poskytnutiu služieb podľa tejto</w:t>
      </w:r>
      <w:r w:rsidRPr="00854832">
        <w:rPr>
          <w:rFonts w:asciiTheme="minorHAnsi" w:hAnsiTheme="minorHAnsi"/>
          <w:spacing w:val="-2"/>
        </w:rPr>
        <w:t xml:space="preserve"> </w:t>
      </w:r>
      <w:r w:rsidRPr="00854832">
        <w:rPr>
          <w:rFonts w:asciiTheme="minorHAnsi" w:hAnsiTheme="minorHAnsi"/>
        </w:rPr>
        <w:t>zmluvy</w:t>
      </w:r>
      <w:r w:rsidR="008B0E83" w:rsidRPr="00854832">
        <w:rPr>
          <w:rFonts w:asciiTheme="minorHAnsi" w:hAnsiTheme="minorHAnsi"/>
        </w:rPr>
        <w:t>, a teda že je odborne spôsobilý poskytnúť služby podľa tejto zmluvy</w:t>
      </w:r>
      <w:r w:rsidRPr="00854832">
        <w:rPr>
          <w:rFonts w:asciiTheme="minorHAnsi" w:hAnsiTheme="minorHAnsi"/>
        </w:rPr>
        <w:t>.</w:t>
      </w:r>
    </w:p>
    <w:p w:rsidR="00B060C5" w:rsidRPr="00854832" w:rsidRDefault="00B060C5" w:rsidP="00B060C5">
      <w:pPr>
        <w:pStyle w:val="Zkladntext"/>
        <w:rPr>
          <w:rFonts w:asciiTheme="minorHAnsi" w:hAnsiTheme="minorHAnsi"/>
          <w:sz w:val="22"/>
          <w:szCs w:val="22"/>
        </w:rPr>
      </w:pPr>
    </w:p>
    <w:p w:rsidR="00B060C5" w:rsidRPr="00854832" w:rsidRDefault="00B060C5" w:rsidP="00B060C5">
      <w:pPr>
        <w:pStyle w:val="Odsekzoznamu"/>
        <w:numPr>
          <w:ilvl w:val="1"/>
          <w:numId w:val="9"/>
        </w:numPr>
        <w:tabs>
          <w:tab w:val="left" w:pos="826"/>
        </w:tabs>
        <w:ind w:left="825" w:right="672" w:hanging="567"/>
        <w:rPr>
          <w:rFonts w:asciiTheme="minorHAnsi" w:hAnsiTheme="minorHAnsi"/>
        </w:rPr>
      </w:pPr>
      <w:r w:rsidRPr="00854832">
        <w:rPr>
          <w:rFonts w:asciiTheme="minorHAnsi" w:hAnsiTheme="minorHAnsi"/>
        </w:rPr>
        <w:t>Dodávateľ je povinný  poskytovať  požadované  služby kvalitne  a v rozsahu  uvedenom v písomnej objednávke</w:t>
      </w:r>
      <w:r w:rsidRPr="00854832">
        <w:rPr>
          <w:rFonts w:asciiTheme="minorHAnsi" w:hAnsiTheme="minorHAnsi"/>
          <w:spacing w:val="-3"/>
        </w:rPr>
        <w:t xml:space="preserve"> </w:t>
      </w:r>
      <w:r w:rsidRPr="00854832">
        <w:rPr>
          <w:rFonts w:asciiTheme="minorHAnsi" w:hAnsiTheme="minorHAnsi"/>
        </w:rPr>
        <w:t>objednávateľa.</w:t>
      </w:r>
    </w:p>
    <w:p w:rsidR="00B060C5" w:rsidRPr="00854832" w:rsidRDefault="00B060C5" w:rsidP="00B060C5">
      <w:pPr>
        <w:pStyle w:val="Zkladntext"/>
        <w:rPr>
          <w:rFonts w:asciiTheme="minorHAnsi" w:hAnsiTheme="minorHAnsi"/>
          <w:sz w:val="22"/>
          <w:szCs w:val="22"/>
        </w:rPr>
      </w:pPr>
    </w:p>
    <w:p w:rsidR="00B060C5" w:rsidRPr="00854832" w:rsidRDefault="00B060C5" w:rsidP="00B060C5">
      <w:pPr>
        <w:pStyle w:val="Odsekzoznamu"/>
        <w:numPr>
          <w:ilvl w:val="1"/>
          <w:numId w:val="9"/>
        </w:numPr>
        <w:tabs>
          <w:tab w:val="left" w:pos="826"/>
        </w:tabs>
        <w:ind w:left="825" w:right="670" w:hanging="567"/>
        <w:rPr>
          <w:rFonts w:asciiTheme="minorHAnsi" w:hAnsiTheme="minorHAnsi"/>
        </w:rPr>
      </w:pPr>
      <w:r w:rsidRPr="00854832">
        <w:rPr>
          <w:rFonts w:asciiTheme="minorHAnsi" w:hAnsiTheme="minorHAnsi"/>
        </w:rPr>
        <w:t>Dodávateľ sa zaväzuje vykonávať opravy a služby v zmysle platných cenníkov služieb a obstarávacích cien náhradných dielov a materiálov podľa čl. VI, ods. 6.1 tejto zmluvy a prílohy č. 2 k tejto</w:t>
      </w:r>
      <w:r w:rsidRPr="00854832">
        <w:rPr>
          <w:rFonts w:asciiTheme="minorHAnsi" w:hAnsiTheme="minorHAnsi"/>
          <w:spacing w:val="-5"/>
        </w:rPr>
        <w:t xml:space="preserve"> </w:t>
      </w:r>
      <w:r w:rsidRPr="00854832">
        <w:rPr>
          <w:rFonts w:asciiTheme="minorHAnsi" w:hAnsiTheme="minorHAnsi"/>
        </w:rPr>
        <w:t>zmluve.</w:t>
      </w:r>
    </w:p>
    <w:p w:rsidR="00B060C5" w:rsidRPr="00854832" w:rsidRDefault="00B060C5" w:rsidP="00B060C5">
      <w:pPr>
        <w:pStyle w:val="Zkladntext"/>
        <w:rPr>
          <w:rFonts w:asciiTheme="minorHAnsi" w:hAnsiTheme="minorHAnsi"/>
          <w:sz w:val="22"/>
          <w:szCs w:val="22"/>
        </w:rPr>
      </w:pPr>
    </w:p>
    <w:p w:rsidR="00B060C5" w:rsidRPr="00854832" w:rsidRDefault="00B060C5" w:rsidP="00B060C5">
      <w:pPr>
        <w:pStyle w:val="Odsekzoznamu"/>
        <w:numPr>
          <w:ilvl w:val="1"/>
          <w:numId w:val="9"/>
        </w:numPr>
        <w:tabs>
          <w:tab w:val="left" w:pos="826"/>
        </w:tabs>
        <w:spacing w:before="1"/>
        <w:ind w:left="825" w:right="676" w:hanging="567"/>
        <w:rPr>
          <w:rFonts w:asciiTheme="minorHAnsi" w:hAnsiTheme="minorHAnsi"/>
        </w:rPr>
      </w:pPr>
      <w:r w:rsidRPr="00854832">
        <w:rPr>
          <w:rFonts w:asciiTheme="minorHAnsi" w:hAnsiTheme="minorHAnsi"/>
        </w:rPr>
        <w:t>Dodávateľ sa zaväzuje poskytovať služby a vykonávať opravy podľa dohodnutých lehôt zmluvných strán, ktoré budú uvedené v zákazkových</w:t>
      </w:r>
      <w:r w:rsidRPr="00854832">
        <w:rPr>
          <w:rFonts w:asciiTheme="minorHAnsi" w:hAnsiTheme="minorHAnsi"/>
          <w:spacing w:val="-4"/>
        </w:rPr>
        <w:t xml:space="preserve"> </w:t>
      </w:r>
      <w:r w:rsidRPr="00854832">
        <w:rPr>
          <w:rFonts w:asciiTheme="minorHAnsi" w:hAnsiTheme="minorHAnsi"/>
        </w:rPr>
        <w:t>listoch.</w:t>
      </w:r>
    </w:p>
    <w:p w:rsidR="00B060C5" w:rsidRPr="00854832" w:rsidRDefault="00B060C5" w:rsidP="00B060C5">
      <w:pPr>
        <w:pStyle w:val="Zkladntext"/>
        <w:rPr>
          <w:rFonts w:asciiTheme="minorHAnsi" w:hAnsiTheme="minorHAnsi"/>
          <w:sz w:val="22"/>
          <w:szCs w:val="22"/>
        </w:rPr>
      </w:pPr>
    </w:p>
    <w:p w:rsidR="00B060C5" w:rsidRPr="00854832" w:rsidRDefault="008B0E83" w:rsidP="00B060C5">
      <w:pPr>
        <w:pStyle w:val="Odsekzoznamu"/>
        <w:numPr>
          <w:ilvl w:val="1"/>
          <w:numId w:val="9"/>
        </w:numPr>
        <w:tabs>
          <w:tab w:val="left" w:pos="826"/>
        </w:tabs>
        <w:ind w:left="825" w:right="670" w:hanging="567"/>
        <w:rPr>
          <w:rFonts w:asciiTheme="minorHAnsi" w:hAnsiTheme="minorHAnsi"/>
        </w:rPr>
      </w:pPr>
      <w:r w:rsidRPr="00854832">
        <w:rPr>
          <w:rFonts w:asciiTheme="minorHAnsi" w:hAnsiTheme="minorHAnsi"/>
        </w:rPr>
        <w:t xml:space="preserve">Dodávateľ je povinný preukázať rozsah účtovaných služieb, množstvo normohodín prostredníctvom </w:t>
      </w:r>
      <w:r w:rsidR="005745D6" w:rsidRPr="00854832">
        <w:rPr>
          <w:rFonts w:asciiTheme="minorHAnsi" w:hAnsiTheme="minorHAnsi"/>
        </w:rPr>
        <w:t>Z</w:t>
      </w:r>
      <w:r w:rsidRPr="00854832">
        <w:rPr>
          <w:rFonts w:asciiTheme="minorHAnsi" w:hAnsiTheme="minorHAnsi"/>
        </w:rPr>
        <w:t>ákazkového listu</w:t>
      </w:r>
      <w:r w:rsidR="003917BE">
        <w:rPr>
          <w:rFonts w:asciiTheme="minorHAnsi" w:hAnsiTheme="minorHAnsi"/>
        </w:rPr>
        <w:t xml:space="preserve"> po vykonaní servisu</w:t>
      </w:r>
      <w:r w:rsidRPr="00854832">
        <w:rPr>
          <w:rFonts w:asciiTheme="minorHAnsi" w:hAnsiTheme="minorHAnsi"/>
        </w:rPr>
        <w:t xml:space="preserve"> a výmenu náhradných dielov prostredníctvom </w:t>
      </w:r>
      <w:r w:rsidR="005745D6" w:rsidRPr="00854832">
        <w:rPr>
          <w:rFonts w:asciiTheme="minorHAnsi" w:hAnsiTheme="minorHAnsi"/>
        </w:rPr>
        <w:t>priložených Do</w:t>
      </w:r>
      <w:r w:rsidR="00B060C5" w:rsidRPr="00854832">
        <w:rPr>
          <w:rFonts w:asciiTheme="minorHAnsi" w:hAnsiTheme="minorHAnsi"/>
        </w:rPr>
        <w:t xml:space="preserve">kladov o vydaní náhradných dielov zo skladu. </w:t>
      </w:r>
    </w:p>
    <w:p w:rsidR="008B0E83" w:rsidRPr="00854832" w:rsidRDefault="008B0E83" w:rsidP="008B0E83">
      <w:pPr>
        <w:tabs>
          <w:tab w:val="left" w:pos="826"/>
        </w:tabs>
        <w:ind w:right="670"/>
        <w:rPr>
          <w:rFonts w:asciiTheme="minorHAnsi" w:hAnsiTheme="minorHAnsi"/>
        </w:rPr>
      </w:pPr>
    </w:p>
    <w:p w:rsidR="00B060C5" w:rsidRPr="00854832" w:rsidRDefault="00B060C5" w:rsidP="00B060C5">
      <w:pPr>
        <w:pStyle w:val="Odsekzoznamu"/>
        <w:numPr>
          <w:ilvl w:val="1"/>
          <w:numId w:val="9"/>
        </w:numPr>
        <w:tabs>
          <w:tab w:val="left" w:pos="826"/>
        </w:tabs>
        <w:ind w:left="825" w:right="668" w:hanging="567"/>
        <w:rPr>
          <w:rFonts w:asciiTheme="minorHAnsi" w:hAnsiTheme="minorHAnsi"/>
        </w:rPr>
      </w:pPr>
      <w:r w:rsidRPr="00854832">
        <w:rPr>
          <w:rFonts w:asciiTheme="minorHAnsi" w:hAnsiTheme="minorHAnsi"/>
        </w:rPr>
        <w:t>Objednávateľ sa zaväzuje po skončení dohodnutého servisu a</w:t>
      </w:r>
      <w:r w:rsidR="006A3080">
        <w:rPr>
          <w:rFonts w:asciiTheme="minorHAnsi" w:hAnsiTheme="minorHAnsi"/>
        </w:rPr>
        <w:t> po telefonickej</w:t>
      </w:r>
      <w:r w:rsidR="006A3080" w:rsidRPr="00854832">
        <w:rPr>
          <w:rFonts w:asciiTheme="minorHAnsi" w:hAnsiTheme="minorHAnsi"/>
        </w:rPr>
        <w:t xml:space="preserve"> výzv</w:t>
      </w:r>
      <w:r w:rsidR="006A3080">
        <w:rPr>
          <w:rFonts w:asciiTheme="minorHAnsi" w:hAnsiTheme="minorHAnsi"/>
        </w:rPr>
        <w:t>e</w:t>
      </w:r>
      <w:r w:rsidR="006A3080" w:rsidRPr="00854832">
        <w:rPr>
          <w:rFonts w:asciiTheme="minorHAnsi" w:hAnsiTheme="minorHAnsi"/>
        </w:rPr>
        <w:t xml:space="preserve"> na </w:t>
      </w:r>
      <w:r w:rsidRPr="00854832">
        <w:rPr>
          <w:rFonts w:asciiTheme="minorHAnsi" w:hAnsiTheme="minorHAnsi"/>
        </w:rPr>
        <w:t xml:space="preserve">prevzatie opraveného vozidla zo strany dodávateľa, </w:t>
      </w:r>
      <w:r w:rsidR="008B0E83" w:rsidRPr="00854832">
        <w:rPr>
          <w:rFonts w:asciiTheme="minorHAnsi" w:hAnsiTheme="minorHAnsi"/>
        </w:rPr>
        <w:t>v primeranej lehote</w:t>
      </w:r>
      <w:r w:rsidRPr="00854832">
        <w:rPr>
          <w:rFonts w:asciiTheme="minorHAnsi" w:hAnsiTheme="minorHAnsi"/>
        </w:rPr>
        <w:t xml:space="preserve"> prevziať opr</w:t>
      </w:r>
      <w:r w:rsidR="008B0E83" w:rsidRPr="00854832">
        <w:rPr>
          <w:rFonts w:asciiTheme="minorHAnsi" w:hAnsiTheme="minorHAnsi"/>
        </w:rPr>
        <w:t xml:space="preserve">avené </w:t>
      </w:r>
      <w:r w:rsidRPr="00854832">
        <w:rPr>
          <w:rFonts w:asciiTheme="minorHAnsi" w:hAnsiTheme="minorHAnsi"/>
        </w:rPr>
        <w:t>vozidlo od dodávateľa v</w:t>
      </w:r>
      <w:r w:rsidR="00D53498" w:rsidRPr="00854832">
        <w:rPr>
          <w:rFonts w:asciiTheme="minorHAnsi" w:hAnsiTheme="minorHAnsi"/>
        </w:rPr>
        <w:t xml:space="preserve"> mieste </w:t>
      </w:r>
      <w:r w:rsidR="006A3080">
        <w:rPr>
          <w:rFonts w:asciiTheme="minorHAnsi" w:hAnsiTheme="minorHAnsi"/>
        </w:rPr>
        <w:t>sídla dodávateľa</w:t>
      </w:r>
      <w:r w:rsidR="00D53498" w:rsidRPr="00854832">
        <w:rPr>
          <w:rFonts w:asciiTheme="minorHAnsi" w:hAnsiTheme="minorHAnsi"/>
        </w:rPr>
        <w:t>.</w:t>
      </w:r>
    </w:p>
    <w:p w:rsidR="00B060C5" w:rsidRPr="00854832" w:rsidRDefault="00B060C5" w:rsidP="00B060C5">
      <w:pPr>
        <w:pStyle w:val="Zkladntext"/>
        <w:spacing w:before="1"/>
        <w:rPr>
          <w:rFonts w:asciiTheme="minorHAnsi" w:hAnsiTheme="minorHAnsi"/>
          <w:sz w:val="22"/>
          <w:szCs w:val="22"/>
        </w:rPr>
      </w:pPr>
    </w:p>
    <w:p w:rsidR="00B060C5" w:rsidRPr="00854832" w:rsidRDefault="00B060C5" w:rsidP="00B060C5">
      <w:pPr>
        <w:pStyle w:val="Odsekzoznamu"/>
        <w:numPr>
          <w:ilvl w:val="1"/>
          <w:numId w:val="9"/>
        </w:numPr>
        <w:tabs>
          <w:tab w:val="left" w:pos="826"/>
        </w:tabs>
        <w:ind w:left="825" w:right="671" w:hanging="567"/>
        <w:rPr>
          <w:rFonts w:asciiTheme="minorHAnsi" w:hAnsiTheme="minorHAnsi"/>
        </w:rPr>
      </w:pPr>
      <w:r w:rsidRPr="00854832">
        <w:rPr>
          <w:rFonts w:asciiTheme="minorHAnsi" w:hAnsiTheme="minorHAnsi"/>
        </w:rPr>
        <w:t>Objednávateľ sa zaväzuje vopred dohodnúť termín pristavenia ťažko havarovaných vozidiel, ktorých  oprava sa bude vykonávať  pomocou rovnacej tolice ako i vozidiel,      u ktorých sa budú vykonávať úpravy podľa schválenej</w:t>
      </w:r>
      <w:r w:rsidRPr="00854832">
        <w:rPr>
          <w:rFonts w:asciiTheme="minorHAnsi" w:hAnsiTheme="minorHAnsi"/>
          <w:spacing w:val="-9"/>
        </w:rPr>
        <w:t xml:space="preserve"> </w:t>
      </w:r>
      <w:r w:rsidRPr="00854832">
        <w:rPr>
          <w:rFonts w:asciiTheme="minorHAnsi" w:hAnsiTheme="minorHAnsi"/>
        </w:rPr>
        <w:t>dokumentácie.</w:t>
      </w:r>
    </w:p>
    <w:p w:rsidR="00B060C5" w:rsidRPr="00854832" w:rsidRDefault="00B060C5" w:rsidP="00B060C5">
      <w:pPr>
        <w:pStyle w:val="Zkladntext"/>
        <w:rPr>
          <w:rFonts w:asciiTheme="minorHAnsi" w:hAnsiTheme="minorHAnsi"/>
          <w:sz w:val="22"/>
          <w:szCs w:val="22"/>
        </w:rPr>
      </w:pPr>
    </w:p>
    <w:p w:rsidR="00B060C5" w:rsidRPr="00854832" w:rsidRDefault="00B060C5" w:rsidP="00B060C5">
      <w:pPr>
        <w:pStyle w:val="Odsekzoznamu"/>
        <w:numPr>
          <w:ilvl w:val="1"/>
          <w:numId w:val="9"/>
        </w:numPr>
        <w:tabs>
          <w:tab w:val="left" w:pos="826"/>
        </w:tabs>
        <w:ind w:left="825" w:right="673" w:hanging="567"/>
        <w:rPr>
          <w:rFonts w:asciiTheme="minorHAnsi" w:hAnsiTheme="minorHAnsi"/>
        </w:rPr>
      </w:pPr>
      <w:r w:rsidRPr="00854832">
        <w:rPr>
          <w:rFonts w:asciiTheme="minorHAnsi" w:hAnsiTheme="minorHAnsi"/>
        </w:rPr>
        <w:t>Objednávateľ sa zaväzuje uhradiť faktú</w:t>
      </w:r>
      <w:r w:rsidR="008B0E83" w:rsidRPr="00854832">
        <w:rPr>
          <w:rFonts w:asciiTheme="minorHAnsi" w:hAnsiTheme="minorHAnsi"/>
        </w:rPr>
        <w:t xml:space="preserve">ry v </w:t>
      </w:r>
      <w:r w:rsidR="00510D52" w:rsidRPr="00854832">
        <w:rPr>
          <w:rFonts w:asciiTheme="minorHAnsi" w:hAnsiTheme="minorHAnsi"/>
        </w:rPr>
        <w:t>dobe splatnosti, ktorá je 30</w:t>
      </w:r>
      <w:r w:rsidRPr="00854832">
        <w:rPr>
          <w:rFonts w:asciiTheme="minorHAnsi" w:hAnsiTheme="minorHAnsi"/>
        </w:rPr>
        <w:t xml:space="preserve"> dní od doručenia faktúry</w:t>
      </w:r>
      <w:r w:rsidRPr="00854832">
        <w:rPr>
          <w:rFonts w:asciiTheme="minorHAnsi" w:hAnsiTheme="minorHAnsi"/>
          <w:spacing w:val="-5"/>
        </w:rPr>
        <w:t xml:space="preserve"> </w:t>
      </w:r>
      <w:r w:rsidRPr="00854832">
        <w:rPr>
          <w:rFonts w:asciiTheme="minorHAnsi" w:hAnsiTheme="minorHAnsi"/>
        </w:rPr>
        <w:t>objednávateľovi.</w:t>
      </w:r>
      <w:r w:rsidR="008B0E83" w:rsidRPr="00854832">
        <w:rPr>
          <w:rFonts w:asciiTheme="minorHAnsi" w:hAnsiTheme="minorHAnsi"/>
        </w:rPr>
        <w:t xml:space="preserve"> </w:t>
      </w:r>
    </w:p>
    <w:p w:rsidR="00B060C5" w:rsidRPr="00854832" w:rsidRDefault="00B060C5" w:rsidP="00B060C5">
      <w:pPr>
        <w:pStyle w:val="Zkladntext"/>
        <w:spacing w:before="4"/>
        <w:rPr>
          <w:rFonts w:asciiTheme="minorHAnsi" w:hAnsiTheme="minorHAnsi"/>
          <w:sz w:val="22"/>
          <w:szCs w:val="22"/>
        </w:rPr>
      </w:pPr>
    </w:p>
    <w:p w:rsidR="00B060C5" w:rsidRPr="00854832" w:rsidRDefault="00B060C5" w:rsidP="00B060C5">
      <w:pPr>
        <w:pStyle w:val="Nadpis2"/>
        <w:spacing w:before="90" w:line="258" w:lineRule="exact"/>
        <w:ind w:left="138" w:right="546"/>
        <w:jc w:val="center"/>
        <w:rPr>
          <w:rFonts w:asciiTheme="minorHAnsi" w:hAnsiTheme="minorHAnsi"/>
          <w:sz w:val="22"/>
          <w:szCs w:val="22"/>
        </w:rPr>
      </w:pPr>
      <w:r w:rsidRPr="00854832">
        <w:rPr>
          <w:rFonts w:asciiTheme="minorHAnsi" w:hAnsiTheme="minorHAnsi"/>
          <w:sz w:val="22"/>
          <w:szCs w:val="22"/>
        </w:rPr>
        <w:t>Článok IV</w:t>
      </w:r>
    </w:p>
    <w:p w:rsidR="00B060C5" w:rsidRPr="00854832" w:rsidRDefault="00B060C5" w:rsidP="00B060C5">
      <w:pPr>
        <w:spacing w:line="258" w:lineRule="exact"/>
        <w:ind w:left="134" w:right="546"/>
        <w:jc w:val="center"/>
        <w:rPr>
          <w:rFonts w:asciiTheme="minorHAnsi" w:hAnsiTheme="minorHAnsi"/>
          <w:b/>
        </w:rPr>
      </w:pPr>
      <w:r w:rsidRPr="00854832">
        <w:rPr>
          <w:rFonts w:asciiTheme="minorHAnsi" w:hAnsiTheme="minorHAnsi"/>
          <w:b/>
        </w:rPr>
        <w:t>Miesto plnenia a doba platnosti Rámcovej zmluvy</w:t>
      </w:r>
    </w:p>
    <w:p w:rsidR="00B060C5" w:rsidRPr="00854832" w:rsidRDefault="00B060C5" w:rsidP="009407E8">
      <w:pPr>
        <w:pStyle w:val="Odsekzoznamu"/>
        <w:numPr>
          <w:ilvl w:val="1"/>
          <w:numId w:val="8"/>
        </w:numPr>
        <w:tabs>
          <w:tab w:val="left" w:pos="810"/>
          <w:tab w:val="left" w:pos="811"/>
          <w:tab w:val="left" w:leader="dot" w:pos="7662"/>
        </w:tabs>
        <w:spacing w:before="228"/>
        <w:ind w:right="672" w:hanging="567"/>
        <w:rPr>
          <w:rFonts w:asciiTheme="minorHAnsi" w:hAnsiTheme="minorHAnsi"/>
        </w:rPr>
      </w:pPr>
      <w:r w:rsidRPr="00854832">
        <w:rPr>
          <w:rFonts w:asciiTheme="minorHAnsi" w:hAnsiTheme="minorHAnsi"/>
        </w:rPr>
        <w:t>Miestom plnenia servisných služieb špecifikovaných v predmete tejto zmluvy je servisné pracovisko dodávateľa so sídlom</w:t>
      </w:r>
      <w:r w:rsidRPr="00854832">
        <w:rPr>
          <w:rFonts w:asciiTheme="minorHAnsi" w:hAnsiTheme="minorHAnsi"/>
          <w:spacing w:val="-4"/>
        </w:rPr>
        <w:t xml:space="preserve"> </w:t>
      </w:r>
      <w:r w:rsidRPr="00854832">
        <w:rPr>
          <w:rFonts w:asciiTheme="minorHAnsi" w:hAnsiTheme="minorHAnsi"/>
        </w:rPr>
        <w:t>na</w:t>
      </w:r>
      <w:r w:rsidRPr="00854832">
        <w:rPr>
          <w:rFonts w:asciiTheme="minorHAnsi" w:hAnsiTheme="minorHAnsi"/>
          <w:spacing w:val="-2"/>
        </w:rPr>
        <w:t xml:space="preserve"> </w:t>
      </w:r>
      <w:r w:rsidRPr="00854832">
        <w:rPr>
          <w:rFonts w:asciiTheme="minorHAnsi" w:hAnsiTheme="minorHAnsi"/>
        </w:rPr>
        <w:t>adrese:</w:t>
      </w:r>
      <w:r w:rsidRPr="00854832">
        <w:rPr>
          <w:rFonts w:asciiTheme="minorHAnsi" w:hAnsiTheme="minorHAnsi"/>
        </w:rPr>
        <w:tab/>
        <w:t>v</w:t>
      </w:r>
      <w:r w:rsidRPr="00854832">
        <w:rPr>
          <w:rFonts w:asciiTheme="minorHAnsi" w:hAnsiTheme="minorHAnsi"/>
          <w:spacing w:val="1"/>
        </w:rPr>
        <w:t xml:space="preserve"> </w:t>
      </w:r>
      <w:r w:rsidR="00CE0D93" w:rsidRPr="00854832">
        <w:rPr>
          <w:rFonts w:asciiTheme="minorHAnsi" w:hAnsiTheme="minorHAnsi"/>
        </w:rPr>
        <w:t>Košiciach</w:t>
      </w:r>
      <w:r w:rsidRPr="00854832">
        <w:rPr>
          <w:rFonts w:asciiTheme="minorHAnsi" w:hAnsiTheme="minorHAnsi"/>
        </w:rPr>
        <w:t>.</w:t>
      </w:r>
    </w:p>
    <w:p w:rsidR="00B060C5" w:rsidRPr="00854832" w:rsidRDefault="00B060C5" w:rsidP="009407E8">
      <w:pPr>
        <w:pStyle w:val="Zkladntext"/>
        <w:jc w:val="both"/>
        <w:rPr>
          <w:rFonts w:asciiTheme="minorHAnsi" w:hAnsiTheme="minorHAnsi"/>
          <w:sz w:val="22"/>
          <w:szCs w:val="22"/>
        </w:rPr>
      </w:pPr>
    </w:p>
    <w:p w:rsidR="00B060C5" w:rsidRPr="00854832" w:rsidRDefault="00B060C5" w:rsidP="009407E8">
      <w:pPr>
        <w:pStyle w:val="Odsekzoznamu"/>
        <w:numPr>
          <w:ilvl w:val="1"/>
          <w:numId w:val="8"/>
        </w:numPr>
        <w:tabs>
          <w:tab w:val="left" w:pos="808"/>
          <w:tab w:val="left" w:pos="809"/>
        </w:tabs>
        <w:ind w:right="670" w:hanging="567"/>
        <w:rPr>
          <w:rFonts w:asciiTheme="minorHAnsi" w:hAnsiTheme="minorHAnsi"/>
        </w:rPr>
      </w:pPr>
      <w:r w:rsidRPr="00854832">
        <w:rPr>
          <w:rFonts w:asciiTheme="minorHAnsi" w:hAnsiTheme="minorHAnsi"/>
        </w:rPr>
        <w:t>Dodávateľ je povinný včas písomne oznámiť objednávateľovi zmenu sídla servisného pracoviska.</w:t>
      </w:r>
      <w:r w:rsidR="00CE0D93" w:rsidRPr="00854832">
        <w:rPr>
          <w:rFonts w:asciiTheme="minorHAnsi" w:hAnsiTheme="minorHAnsi"/>
        </w:rPr>
        <w:t xml:space="preserve"> Zmena sídla servisného pracoviska dodávateľa sa považuje za podstatnú zmenu tejto zmluvy, oprávňujúcu objednávateľa od tejto zmluvy odstúpiť.</w:t>
      </w:r>
    </w:p>
    <w:p w:rsidR="00B060C5" w:rsidRPr="00854832" w:rsidRDefault="00B060C5" w:rsidP="009407E8">
      <w:pPr>
        <w:pStyle w:val="Zkladntext"/>
        <w:spacing w:before="7"/>
        <w:jc w:val="both"/>
        <w:rPr>
          <w:rFonts w:asciiTheme="minorHAnsi" w:hAnsiTheme="minorHAnsi"/>
          <w:sz w:val="22"/>
          <w:szCs w:val="22"/>
        </w:rPr>
      </w:pPr>
    </w:p>
    <w:p w:rsidR="00BE596B" w:rsidRDefault="00B060C5" w:rsidP="00B060C5">
      <w:pPr>
        <w:pStyle w:val="Odsekzoznamu"/>
        <w:numPr>
          <w:ilvl w:val="1"/>
          <w:numId w:val="8"/>
        </w:numPr>
        <w:tabs>
          <w:tab w:val="left" w:pos="808"/>
          <w:tab w:val="left" w:pos="809"/>
        </w:tabs>
        <w:spacing w:before="2"/>
        <w:ind w:right="667" w:hanging="567"/>
        <w:rPr>
          <w:rFonts w:asciiTheme="minorHAnsi" w:hAnsiTheme="minorHAnsi"/>
        </w:rPr>
      </w:pPr>
      <w:r w:rsidRPr="00854832">
        <w:rPr>
          <w:rFonts w:asciiTheme="minorHAnsi" w:hAnsiTheme="minorHAnsi"/>
        </w:rPr>
        <w:t>Zmluva sa uzatvára na dobu určitú</w:t>
      </w:r>
      <w:r w:rsidR="00510D52" w:rsidRPr="00854832">
        <w:rPr>
          <w:rFonts w:asciiTheme="minorHAnsi" w:hAnsiTheme="minorHAnsi"/>
        </w:rPr>
        <w:t>, a to na dobu 36 mesiacov odo dňa jej účinnosti</w:t>
      </w:r>
      <w:r w:rsidRPr="00854832">
        <w:rPr>
          <w:rFonts w:asciiTheme="minorHAnsi" w:hAnsiTheme="minorHAnsi"/>
        </w:rPr>
        <w:t xml:space="preserve"> alebo do vyčerpania maximálneho finančného limitu </w:t>
      </w:r>
      <w:r w:rsidR="00510D52" w:rsidRPr="00854832">
        <w:rPr>
          <w:rFonts w:asciiTheme="minorHAnsi" w:hAnsiTheme="minorHAnsi"/>
        </w:rPr>
        <w:t>(bez</w:t>
      </w:r>
      <w:r w:rsidR="00510D52" w:rsidRPr="00854832">
        <w:rPr>
          <w:rFonts w:asciiTheme="minorHAnsi" w:hAnsiTheme="minorHAnsi"/>
          <w:spacing w:val="-3"/>
        </w:rPr>
        <w:t xml:space="preserve"> </w:t>
      </w:r>
      <w:r w:rsidR="00510D52" w:rsidRPr="00854832">
        <w:rPr>
          <w:rFonts w:asciiTheme="minorHAnsi" w:hAnsiTheme="minorHAnsi"/>
        </w:rPr>
        <w:t xml:space="preserve">DPH) </w:t>
      </w:r>
      <w:r w:rsidRPr="00854832">
        <w:rPr>
          <w:rFonts w:asciiTheme="minorHAnsi" w:hAnsiTheme="minorHAnsi"/>
        </w:rPr>
        <w:t xml:space="preserve">určeného pre </w:t>
      </w:r>
      <w:r w:rsidR="00510D52" w:rsidRPr="00854832">
        <w:rPr>
          <w:rFonts w:asciiTheme="minorHAnsi" w:hAnsiTheme="minorHAnsi"/>
        </w:rPr>
        <w:t>továrenskú značku motorových vozidiel</w:t>
      </w:r>
      <w:r w:rsidR="00A11ED9" w:rsidRPr="00A11ED9">
        <w:rPr>
          <w:rFonts w:asciiTheme="minorHAnsi" w:hAnsiTheme="minorHAnsi"/>
        </w:rPr>
        <w:t xml:space="preserve"> </w:t>
      </w:r>
      <w:r w:rsidR="00A11ED9">
        <w:rPr>
          <w:rFonts w:asciiTheme="minorHAnsi" w:hAnsiTheme="minorHAnsi"/>
        </w:rPr>
        <w:t>uvedenú v čl. II tejto zmluvy</w:t>
      </w:r>
      <w:r w:rsidR="00BE596B">
        <w:rPr>
          <w:rFonts w:asciiTheme="minorHAnsi" w:hAnsiTheme="minorHAnsi"/>
        </w:rPr>
        <w:t>.</w:t>
      </w:r>
      <w:r w:rsidR="00510D52" w:rsidRPr="00854832">
        <w:rPr>
          <w:rFonts w:asciiTheme="minorHAnsi" w:hAnsiTheme="minorHAnsi"/>
        </w:rPr>
        <w:t xml:space="preserve"> </w:t>
      </w:r>
    </w:p>
    <w:p w:rsidR="00BE596B" w:rsidRPr="00BE596B" w:rsidRDefault="00BE596B" w:rsidP="00BE596B">
      <w:pPr>
        <w:pStyle w:val="Odsekzoznamu"/>
        <w:rPr>
          <w:rFonts w:asciiTheme="minorHAnsi" w:hAnsiTheme="minorHAnsi"/>
        </w:rPr>
      </w:pPr>
    </w:p>
    <w:p w:rsidR="00B060C5" w:rsidRPr="00854832" w:rsidRDefault="00BE596B" w:rsidP="00B060C5">
      <w:pPr>
        <w:pStyle w:val="Odsekzoznamu"/>
        <w:numPr>
          <w:ilvl w:val="1"/>
          <w:numId w:val="8"/>
        </w:numPr>
        <w:tabs>
          <w:tab w:val="left" w:pos="808"/>
          <w:tab w:val="left" w:pos="809"/>
        </w:tabs>
        <w:spacing w:before="2"/>
        <w:ind w:right="667" w:hanging="567"/>
        <w:rPr>
          <w:rFonts w:asciiTheme="minorHAnsi" w:hAnsiTheme="minorHAnsi"/>
        </w:rPr>
      </w:pPr>
      <w:r>
        <w:rPr>
          <w:rFonts w:asciiTheme="minorHAnsi" w:hAnsiTheme="minorHAnsi"/>
        </w:rPr>
        <w:t>L</w:t>
      </w:r>
      <w:r w:rsidR="00510D52" w:rsidRPr="00854832">
        <w:rPr>
          <w:rFonts w:asciiTheme="minorHAnsi" w:hAnsiTheme="minorHAnsi"/>
        </w:rPr>
        <w:t>imit</w:t>
      </w:r>
      <w:r w:rsidR="00E26152">
        <w:rPr>
          <w:rFonts w:asciiTheme="minorHAnsi" w:hAnsiTheme="minorHAnsi"/>
        </w:rPr>
        <w:t xml:space="preserve"> pre továrenskú značku motorových vozidiel uvedenú v čl. II tejto zmluvy je</w:t>
      </w:r>
      <w:r w:rsidR="00510D52" w:rsidRPr="00854832">
        <w:rPr>
          <w:rFonts w:asciiTheme="minorHAnsi" w:hAnsiTheme="minorHAnsi"/>
        </w:rPr>
        <w:t xml:space="preserve"> </w:t>
      </w:r>
      <w:r w:rsidR="00E26152">
        <w:rPr>
          <w:rFonts w:asciiTheme="minorHAnsi" w:hAnsiTheme="minorHAnsi"/>
        </w:rPr>
        <w:t>..................... (bez DPH), t.j.  ................. (spolu s DPH)</w:t>
      </w:r>
      <w:r w:rsidR="00510D52" w:rsidRPr="00854832">
        <w:rPr>
          <w:rFonts w:asciiTheme="minorHAnsi" w:hAnsiTheme="minorHAnsi"/>
        </w:rPr>
        <w:t xml:space="preserve">. </w:t>
      </w:r>
    </w:p>
    <w:p w:rsidR="00510D52" w:rsidRPr="00854832" w:rsidRDefault="00510D52" w:rsidP="00510D52">
      <w:pPr>
        <w:tabs>
          <w:tab w:val="left" w:pos="808"/>
          <w:tab w:val="left" w:pos="809"/>
        </w:tabs>
        <w:spacing w:before="2"/>
        <w:ind w:right="667"/>
        <w:rPr>
          <w:rFonts w:asciiTheme="minorHAnsi" w:hAnsiTheme="minorHAnsi"/>
        </w:rPr>
      </w:pPr>
    </w:p>
    <w:p w:rsidR="00B060C5" w:rsidRPr="00854832" w:rsidRDefault="00B060C5" w:rsidP="00B060C5">
      <w:pPr>
        <w:pStyle w:val="Nadpis2"/>
        <w:spacing w:line="256" w:lineRule="exact"/>
        <w:ind w:left="135" w:right="546"/>
        <w:jc w:val="center"/>
        <w:rPr>
          <w:rFonts w:asciiTheme="minorHAnsi" w:hAnsiTheme="minorHAnsi"/>
          <w:sz w:val="22"/>
          <w:szCs w:val="22"/>
        </w:rPr>
      </w:pPr>
      <w:r w:rsidRPr="00854832">
        <w:rPr>
          <w:rFonts w:asciiTheme="minorHAnsi" w:hAnsiTheme="minorHAnsi"/>
          <w:sz w:val="22"/>
          <w:szCs w:val="22"/>
        </w:rPr>
        <w:t>Článok V</w:t>
      </w:r>
    </w:p>
    <w:p w:rsidR="00B060C5" w:rsidRPr="00854832" w:rsidRDefault="00B060C5" w:rsidP="00B060C5">
      <w:pPr>
        <w:spacing w:line="256" w:lineRule="exact"/>
        <w:ind w:left="132" w:right="546"/>
        <w:jc w:val="center"/>
        <w:rPr>
          <w:rFonts w:asciiTheme="minorHAnsi" w:hAnsiTheme="minorHAnsi"/>
          <w:b/>
        </w:rPr>
      </w:pPr>
      <w:r w:rsidRPr="00854832">
        <w:rPr>
          <w:rFonts w:asciiTheme="minorHAnsi" w:hAnsiTheme="minorHAnsi"/>
          <w:b/>
        </w:rPr>
        <w:t>Postup pri oprave a údržbe osobných motorových vozidiel</w:t>
      </w:r>
    </w:p>
    <w:p w:rsidR="005745D6" w:rsidRPr="00854832" w:rsidRDefault="005745D6" w:rsidP="009407E8">
      <w:pPr>
        <w:pStyle w:val="Odsekzoznamu"/>
        <w:numPr>
          <w:ilvl w:val="1"/>
          <w:numId w:val="7"/>
        </w:numPr>
        <w:tabs>
          <w:tab w:val="left" w:pos="826"/>
        </w:tabs>
        <w:spacing w:before="88"/>
        <w:ind w:right="672"/>
        <w:rPr>
          <w:rFonts w:asciiTheme="minorHAnsi" w:hAnsiTheme="minorHAnsi"/>
        </w:rPr>
      </w:pPr>
      <w:r w:rsidRPr="00854832">
        <w:rPr>
          <w:rFonts w:asciiTheme="minorHAnsi" w:hAnsiTheme="minorHAnsi"/>
        </w:rPr>
        <w:t>Objednávateľ  sa  zaväzuje  všetky  požadované  služby  žiadať  písomne (e-mailom)  objednávkou    s jednoznačne špecifikovaným rozsahom opravy vozidla a odovzdá vozidlo na základe Zákazkového</w:t>
      </w:r>
      <w:r w:rsidRPr="00854832">
        <w:rPr>
          <w:rFonts w:asciiTheme="minorHAnsi" w:hAnsiTheme="minorHAnsi"/>
          <w:spacing w:val="-1"/>
        </w:rPr>
        <w:t xml:space="preserve"> </w:t>
      </w:r>
      <w:r w:rsidRPr="00854832">
        <w:rPr>
          <w:rFonts w:asciiTheme="minorHAnsi" w:hAnsiTheme="minorHAnsi"/>
        </w:rPr>
        <w:t>listu.</w:t>
      </w:r>
    </w:p>
    <w:p w:rsidR="00B060C5" w:rsidRPr="00854832" w:rsidRDefault="00B060C5" w:rsidP="009407E8">
      <w:pPr>
        <w:pStyle w:val="Odsekzoznamu"/>
        <w:numPr>
          <w:ilvl w:val="1"/>
          <w:numId w:val="7"/>
        </w:numPr>
        <w:tabs>
          <w:tab w:val="left" w:pos="807"/>
        </w:tabs>
        <w:spacing w:before="221"/>
        <w:ind w:right="745" w:hanging="567"/>
        <w:rPr>
          <w:rFonts w:asciiTheme="minorHAnsi" w:hAnsiTheme="minorHAnsi"/>
        </w:rPr>
      </w:pPr>
      <w:r w:rsidRPr="00854832">
        <w:rPr>
          <w:rFonts w:asciiTheme="minorHAnsi" w:hAnsiTheme="minorHAnsi"/>
        </w:rPr>
        <w:t>Dodávateľ sa zaväzuje počas trvania tejto zmluvy vykonávať servis na základe písomných (e-mailových) objednávok objednávateľa. Zmluvné strany sa dohodli, že na každé vozidlo bude vystavená osobitná objednávka, pričom objednávateľ je oprávnený objednať vykonanie servisu u dodávateľa na j</w:t>
      </w:r>
      <w:r w:rsidR="00CE0D93" w:rsidRPr="00854832">
        <w:rPr>
          <w:rFonts w:asciiTheme="minorHAnsi" w:hAnsiTheme="minorHAnsi"/>
        </w:rPr>
        <w:t xml:space="preserve">eden pracovný deň maximálne na </w:t>
      </w:r>
      <w:r w:rsidR="00510D52" w:rsidRPr="00854832">
        <w:rPr>
          <w:rFonts w:asciiTheme="minorHAnsi" w:hAnsiTheme="minorHAnsi"/>
        </w:rPr>
        <w:t>2</w:t>
      </w:r>
      <w:r w:rsidRPr="00854832">
        <w:rPr>
          <w:rFonts w:asciiTheme="minorHAnsi" w:hAnsiTheme="minorHAnsi"/>
        </w:rPr>
        <w:t xml:space="preserve"> motorových</w:t>
      </w:r>
      <w:r w:rsidRPr="00854832">
        <w:rPr>
          <w:rFonts w:asciiTheme="minorHAnsi" w:hAnsiTheme="minorHAnsi"/>
          <w:spacing w:val="-1"/>
        </w:rPr>
        <w:t xml:space="preserve"> </w:t>
      </w:r>
      <w:r w:rsidRPr="00854832">
        <w:rPr>
          <w:rFonts w:asciiTheme="minorHAnsi" w:hAnsiTheme="minorHAnsi"/>
        </w:rPr>
        <w:t>vozidlách.</w:t>
      </w:r>
    </w:p>
    <w:p w:rsidR="00B060C5" w:rsidRPr="00854832" w:rsidRDefault="00B060C5" w:rsidP="009407E8">
      <w:pPr>
        <w:pStyle w:val="Odsekzoznamu"/>
        <w:numPr>
          <w:ilvl w:val="1"/>
          <w:numId w:val="7"/>
        </w:numPr>
        <w:tabs>
          <w:tab w:val="left" w:pos="826"/>
        </w:tabs>
        <w:spacing w:before="142"/>
        <w:ind w:right="749" w:hanging="567"/>
        <w:rPr>
          <w:rFonts w:asciiTheme="minorHAnsi" w:hAnsiTheme="minorHAnsi"/>
        </w:rPr>
      </w:pPr>
      <w:r w:rsidRPr="00854832">
        <w:rPr>
          <w:rFonts w:asciiTheme="minorHAnsi" w:hAnsiTheme="minorHAnsi"/>
        </w:rPr>
        <w:t>Objednávku/y zašle objednávateľ v pracovnom čase od 7.00 do 16.00 hod. na e-mailovú adresu dodávateľa. Momentom doručenia e-mailovej objednávky začne plynúť 24 hodinová lehota na prevzatie vozidla dodávateľom, ak objednávateľ v doručenom e- maily neuvedie neskorší konkrétny dátum prevzatia vozidla</w:t>
      </w:r>
      <w:r w:rsidR="00854832" w:rsidRPr="00854832">
        <w:rPr>
          <w:rFonts w:asciiTheme="minorHAnsi" w:hAnsiTheme="minorHAnsi"/>
        </w:rPr>
        <w:t>, prípadne nebude kontaktovať dodávateľa telefonicky</w:t>
      </w:r>
      <w:r w:rsidRPr="00854832">
        <w:rPr>
          <w:rFonts w:asciiTheme="minorHAnsi" w:hAnsiTheme="minorHAnsi"/>
        </w:rPr>
        <w:t>. Doručením e-mailovej objednávky dodávateľovi podľa tohto bodu sa rozumie doručenie objednávky na e- mailovú adresu</w:t>
      </w:r>
      <w:r w:rsidRPr="00854832">
        <w:rPr>
          <w:rFonts w:asciiTheme="minorHAnsi" w:hAnsiTheme="minorHAnsi"/>
          <w:spacing w:val="-2"/>
        </w:rPr>
        <w:t xml:space="preserve"> </w:t>
      </w:r>
      <w:r w:rsidRPr="00854832">
        <w:rPr>
          <w:rFonts w:asciiTheme="minorHAnsi" w:hAnsiTheme="minorHAnsi"/>
        </w:rPr>
        <w:t>dodávateľa.</w:t>
      </w:r>
    </w:p>
    <w:p w:rsidR="00B060C5" w:rsidRPr="00854832" w:rsidRDefault="00B060C5" w:rsidP="009407E8">
      <w:pPr>
        <w:jc w:val="both"/>
        <w:rPr>
          <w:rFonts w:asciiTheme="minorHAnsi" w:hAnsiTheme="minorHAnsi"/>
        </w:rPr>
      </w:pPr>
    </w:p>
    <w:p w:rsidR="00B060C5" w:rsidRPr="00854832" w:rsidRDefault="00B060C5" w:rsidP="009407E8">
      <w:pPr>
        <w:pStyle w:val="Odsekzoznamu"/>
        <w:numPr>
          <w:ilvl w:val="1"/>
          <w:numId w:val="7"/>
        </w:numPr>
        <w:tabs>
          <w:tab w:val="left" w:pos="826"/>
        </w:tabs>
        <w:spacing w:before="72" w:line="242" w:lineRule="auto"/>
        <w:ind w:right="746" w:hanging="567"/>
        <w:rPr>
          <w:rFonts w:asciiTheme="minorHAnsi" w:hAnsiTheme="minorHAnsi"/>
        </w:rPr>
      </w:pPr>
      <w:r w:rsidRPr="00854832">
        <w:rPr>
          <w:rFonts w:asciiTheme="minorHAnsi" w:hAnsiTheme="minorHAnsi"/>
        </w:rPr>
        <w:t>Dodávateľ sa zaväzuje príslušné motorové vozidlo prevziať za účelom vykonania  servisu do 24 hodín od doručenia e-mailu</w:t>
      </w:r>
      <w:r w:rsidR="00854832" w:rsidRPr="00854832">
        <w:rPr>
          <w:rFonts w:asciiTheme="minorHAnsi" w:hAnsiTheme="minorHAnsi"/>
        </w:rPr>
        <w:t xml:space="preserve"> alebo telefonickej kontaktu</w:t>
      </w:r>
      <w:r w:rsidR="00510D52" w:rsidRPr="00854832">
        <w:rPr>
          <w:rFonts w:asciiTheme="minorHAnsi" w:hAnsiTheme="minorHAnsi"/>
        </w:rPr>
        <w:t xml:space="preserve"> </w:t>
      </w:r>
      <w:r w:rsidRPr="00854832">
        <w:rPr>
          <w:rFonts w:asciiTheme="minorHAnsi" w:hAnsiTheme="minorHAnsi"/>
        </w:rPr>
        <w:t>objednávateľa, resp. v konkrétny pracovný deň určený objednávateľom podľa bodu 5.</w:t>
      </w:r>
      <w:r w:rsidR="009407E8" w:rsidRPr="00854832">
        <w:rPr>
          <w:rFonts w:asciiTheme="minorHAnsi" w:hAnsiTheme="minorHAnsi"/>
        </w:rPr>
        <w:t>3</w:t>
      </w:r>
      <w:r w:rsidRPr="00854832">
        <w:rPr>
          <w:rFonts w:asciiTheme="minorHAnsi" w:hAnsiTheme="minorHAnsi"/>
        </w:rPr>
        <w:t xml:space="preserve"> tohto</w:t>
      </w:r>
      <w:r w:rsidRPr="00854832">
        <w:rPr>
          <w:rFonts w:asciiTheme="minorHAnsi" w:hAnsiTheme="minorHAnsi"/>
          <w:spacing w:val="-9"/>
        </w:rPr>
        <w:t xml:space="preserve"> </w:t>
      </w:r>
      <w:r w:rsidRPr="00854832">
        <w:rPr>
          <w:rFonts w:asciiTheme="minorHAnsi" w:hAnsiTheme="minorHAnsi"/>
        </w:rPr>
        <w:t>článku.</w:t>
      </w:r>
    </w:p>
    <w:p w:rsidR="00B060C5" w:rsidRPr="00854832" w:rsidRDefault="00B060C5" w:rsidP="009407E8">
      <w:pPr>
        <w:pStyle w:val="Odsekzoznamu"/>
        <w:numPr>
          <w:ilvl w:val="1"/>
          <w:numId w:val="7"/>
        </w:numPr>
        <w:tabs>
          <w:tab w:val="left" w:pos="826"/>
        </w:tabs>
        <w:spacing w:before="133"/>
        <w:ind w:right="747" w:hanging="567"/>
        <w:rPr>
          <w:rFonts w:asciiTheme="minorHAnsi" w:hAnsiTheme="minorHAnsi"/>
        </w:rPr>
      </w:pPr>
      <w:r w:rsidRPr="00854832">
        <w:rPr>
          <w:rFonts w:asciiTheme="minorHAnsi" w:hAnsiTheme="minorHAnsi"/>
        </w:rPr>
        <w:t xml:space="preserve">Objednávateľ sa zaväzuje motorové vozidlo odovzdať a dodávateľ sa zaväzuje za účelom vykonania servisu motorové vozidlo prevziať v mieste sídla </w:t>
      </w:r>
      <w:r w:rsidR="006A3080">
        <w:rPr>
          <w:rFonts w:asciiTheme="minorHAnsi" w:hAnsiTheme="minorHAnsi"/>
        </w:rPr>
        <w:t>dodávateľa</w:t>
      </w:r>
      <w:r w:rsidRPr="00854832">
        <w:rPr>
          <w:rFonts w:asciiTheme="minorHAnsi" w:hAnsiTheme="minorHAnsi"/>
        </w:rPr>
        <w:t>.</w:t>
      </w:r>
    </w:p>
    <w:p w:rsidR="00B060C5" w:rsidRPr="00854832" w:rsidRDefault="00B060C5" w:rsidP="009407E8">
      <w:pPr>
        <w:pStyle w:val="Odsekzoznamu"/>
        <w:numPr>
          <w:ilvl w:val="1"/>
          <w:numId w:val="7"/>
        </w:numPr>
        <w:tabs>
          <w:tab w:val="left" w:pos="825"/>
          <w:tab w:val="left" w:pos="826"/>
        </w:tabs>
        <w:spacing w:before="142" w:line="242" w:lineRule="auto"/>
        <w:ind w:right="758" w:hanging="567"/>
        <w:rPr>
          <w:rFonts w:asciiTheme="minorHAnsi" w:hAnsiTheme="minorHAnsi"/>
        </w:rPr>
      </w:pPr>
      <w:r w:rsidRPr="00854832">
        <w:rPr>
          <w:rFonts w:asciiTheme="minorHAnsi" w:hAnsiTheme="minorHAnsi"/>
        </w:rPr>
        <w:t>Zákazkový list potvrdený zmluvnými stranami pred vykonaním servisu musí obsahovať najmä:</w:t>
      </w:r>
    </w:p>
    <w:p w:rsidR="00B060C5" w:rsidRPr="00854832" w:rsidRDefault="00B060C5" w:rsidP="009407E8">
      <w:pPr>
        <w:pStyle w:val="Odsekzoznamu"/>
        <w:numPr>
          <w:ilvl w:val="2"/>
          <w:numId w:val="7"/>
        </w:numPr>
        <w:tabs>
          <w:tab w:val="left" w:pos="1536"/>
        </w:tabs>
        <w:spacing w:before="138" w:line="293" w:lineRule="exact"/>
        <w:rPr>
          <w:rFonts w:asciiTheme="minorHAnsi" w:hAnsiTheme="minorHAnsi"/>
        </w:rPr>
      </w:pPr>
      <w:r w:rsidRPr="00854832">
        <w:rPr>
          <w:rFonts w:asciiTheme="minorHAnsi" w:hAnsiTheme="minorHAnsi"/>
        </w:rPr>
        <w:t>dátum a čas prevzatia vozidla</w:t>
      </w:r>
      <w:r w:rsidRPr="00854832">
        <w:rPr>
          <w:rFonts w:asciiTheme="minorHAnsi" w:hAnsiTheme="minorHAnsi"/>
          <w:spacing w:val="-3"/>
        </w:rPr>
        <w:t xml:space="preserve"> </w:t>
      </w:r>
      <w:r w:rsidRPr="00854832">
        <w:rPr>
          <w:rFonts w:asciiTheme="minorHAnsi" w:hAnsiTheme="minorHAnsi"/>
        </w:rPr>
        <w:t>dodávateľom,</w:t>
      </w:r>
    </w:p>
    <w:p w:rsidR="00B060C5" w:rsidRPr="00854832" w:rsidRDefault="00B060C5" w:rsidP="009407E8">
      <w:pPr>
        <w:pStyle w:val="Odsekzoznamu"/>
        <w:numPr>
          <w:ilvl w:val="2"/>
          <w:numId w:val="7"/>
        </w:numPr>
        <w:tabs>
          <w:tab w:val="left" w:pos="1536"/>
        </w:tabs>
        <w:spacing w:line="293" w:lineRule="exact"/>
        <w:rPr>
          <w:rFonts w:asciiTheme="minorHAnsi" w:hAnsiTheme="minorHAnsi"/>
        </w:rPr>
      </w:pPr>
      <w:r w:rsidRPr="00854832">
        <w:rPr>
          <w:rFonts w:asciiTheme="minorHAnsi" w:hAnsiTheme="minorHAnsi"/>
        </w:rPr>
        <w:t>značku a evidenčné číslo</w:t>
      </w:r>
      <w:r w:rsidRPr="00854832">
        <w:rPr>
          <w:rFonts w:asciiTheme="minorHAnsi" w:hAnsiTheme="minorHAnsi"/>
          <w:spacing w:val="-1"/>
        </w:rPr>
        <w:t xml:space="preserve"> </w:t>
      </w:r>
      <w:r w:rsidRPr="00854832">
        <w:rPr>
          <w:rFonts w:asciiTheme="minorHAnsi" w:hAnsiTheme="minorHAnsi"/>
        </w:rPr>
        <w:t>vozidla,</w:t>
      </w:r>
    </w:p>
    <w:p w:rsidR="00B060C5" w:rsidRPr="00854832" w:rsidRDefault="00B060C5" w:rsidP="009407E8">
      <w:pPr>
        <w:pStyle w:val="Odsekzoznamu"/>
        <w:numPr>
          <w:ilvl w:val="2"/>
          <w:numId w:val="7"/>
        </w:numPr>
        <w:tabs>
          <w:tab w:val="left" w:pos="1536"/>
        </w:tabs>
        <w:spacing w:before="1" w:line="294" w:lineRule="exact"/>
        <w:rPr>
          <w:rFonts w:asciiTheme="minorHAnsi" w:hAnsiTheme="minorHAnsi"/>
        </w:rPr>
      </w:pPr>
      <w:r w:rsidRPr="00854832">
        <w:rPr>
          <w:rFonts w:asciiTheme="minorHAnsi" w:hAnsiTheme="minorHAnsi"/>
        </w:rPr>
        <w:t>počet km na tachometri</w:t>
      </w:r>
      <w:r w:rsidRPr="00854832">
        <w:rPr>
          <w:rFonts w:asciiTheme="minorHAnsi" w:hAnsiTheme="minorHAnsi"/>
          <w:spacing w:val="-2"/>
        </w:rPr>
        <w:t xml:space="preserve"> </w:t>
      </w:r>
      <w:r w:rsidRPr="00854832">
        <w:rPr>
          <w:rFonts w:asciiTheme="minorHAnsi" w:hAnsiTheme="minorHAnsi"/>
        </w:rPr>
        <w:t>vozidla,</w:t>
      </w:r>
    </w:p>
    <w:p w:rsidR="00B060C5" w:rsidRPr="00854832" w:rsidRDefault="00B060C5" w:rsidP="009407E8">
      <w:pPr>
        <w:pStyle w:val="Odsekzoznamu"/>
        <w:numPr>
          <w:ilvl w:val="2"/>
          <w:numId w:val="7"/>
        </w:numPr>
        <w:tabs>
          <w:tab w:val="left" w:pos="1536"/>
        </w:tabs>
        <w:spacing w:line="293" w:lineRule="exact"/>
        <w:rPr>
          <w:rFonts w:asciiTheme="minorHAnsi" w:hAnsiTheme="minorHAnsi"/>
        </w:rPr>
      </w:pPr>
      <w:r w:rsidRPr="00854832">
        <w:rPr>
          <w:rFonts w:asciiTheme="minorHAnsi" w:hAnsiTheme="minorHAnsi"/>
        </w:rPr>
        <w:t>popis závady</w:t>
      </w:r>
    </w:p>
    <w:p w:rsidR="00B060C5" w:rsidRPr="00854832" w:rsidRDefault="00B060C5" w:rsidP="009407E8">
      <w:pPr>
        <w:pStyle w:val="Odsekzoznamu"/>
        <w:numPr>
          <w:ilvl w:val="2"/>
          <w:numId w:val="7"/>
        </w:numPr>
        <w:tabs>
          <w:tab w:val="left" w:pos="1536"/>
        </w:tabs>
        <w:spacing w:line="293" w:lineRule="exact"/>
        <w:rPr>
          <w:rFonts w:asciiTheme="minorHAnsi" w:hAnsiTheme="minorHAnsi"/>
        </w:rPr>
      </w:pPr>
      <w:r w:rsidRPr="00854832">
        <w:rPr>
          <w:rFonts w:asciiTheme="minorHAnsi" w:hAnsiTheme="minorHAnsi"/>
        </w:rPr>
        <w:t>meno a podpis zamestnanca objednávateľa, ktorý vozidlo</w:t>
      </w:r>
      <w:r w:rsidRPr="00854832">
        <w:rPr>
          <w:rFonts w:asciiTheme="minorHAnsi" w:hAnsiTheme="minorHAnsi"/>
          <w:spacing w:val="-7"/>
        </w:rPr>
        <w:t xml:space="preserve"> </w:t>
      </w:r>
      <w:r w:rsidRPr="00854832">
        <w:rPr>
          <w:rFonts w:asciiTheme="minorHAnsi" w:hAnsiTheme="minorHAnsi"/>
        </w:rPr>
        <w:t>odovzdal,</w:t>
      </w:r>
    </w:p>
    <w:p w:rsidR="00B060C5" w:rsidRPr="00854832" w:rsidRDefault="00B060C5" w:rsidP="009407E8">
      <w:pPr>
        <w:pStyle w:val="Odsekzoznamu"/>
        <w:numPr>
          <w:ilvl w:val="2"/>
          <w:numId w:val="7"/>
        </w:numPr>
        <w:tabs>
          <w:tab w:val="left" w:pos="1536"/>
        </w:tabs>
        <w:spacing w:line="293" w:lineRule="exact"/>
        <w:rPr>
          <w:rFonts w:asciiTheme="minorHAnsi" w:hAnsiTheme="minorHAnsi"/>
        </w:rPr>
      </w:pPr>
      <w:r w:rsidRPr="00854832">
        <w:rPr>
          <w:rFonts w:asciiTheme="minorHAnsi" w:hAnsiTheme="minorHAnsi"/>
        </w:rPr>
        <w:t>meno a podpis zamestnanca dodávateľa, ktorý vozidlo</w:t>
      </w:r>
      <w:r w:rsidRPr="00854832">
        <w:rPr>
          <w:rFonts w:asciiTheme="minorHAnsi" w:hAnsiTheme="minorHAnsi"/>
          <w:spacing w:val="-7"/>
        </w:rPr>
        <w:t xml:space="preserve"> </w:t>
      </w:r>
      <w:r w:rsidRPr="00854832">
        <w:rPr>
          <w:rFonts w:asciiTheme="minorHAnsi" w:hAnsiTheme="minorHAnsi"/>
        </w:rPr>
        <w:t>prevzal.</w:t>
      </w:r>
    </w:p>
    <w:p w:rsidR="00B060C5" w:rsidRPr="00854832" w:rsidRDefault="00B060C5" w:rsidP="009407E8">
      <w:pPr>
        <w:pStyle w:val="Zkladntext"/>
        <w:spacing w:before="9"/>
        <w:jc w:val="both"/>
        <w:rPr>
          <w:rFonts w:asciiTheme="minorHAnsi" w:hAnsiTheme="minorHAnsi"/>
          <w:sz w:val="22"/>
          <w:szCs w:val="22"/>
        </w:rPr>
      </w:pPr>
    </w:p>
    <w:p w:rsidR="00B060C5" w:rsidRPr="00854832" w:rsidRDefault="00B060C5" w:rsidP="009407E8">
      <w:pPr>
        <w:pStyle w:val="Odsekzoznamu"/>
        <w:numPr>
          <w:ilvl w:val="1"/>
          <w:numId w:val="7"/>
        </w:numPr>
        <w:tabs>
          <w:tab w:val="left" w:pos="807"/>
        </w:tabs>
        <w:ind w:right="751" w:hanging="567"/>
        <w:rPr>
          <w:rFonts w:asciiTheme="minorHAnsi" w:hAnsiTheme="minorHAnsi"/>
        </w:rPr>
      </w:pPr>
      <w:r w:rsidRPr="00854832">
        <w:rPr>
          <w:rFonts w:asciiTheme="minorHAnsi" w:hAnsiTheme="minorHAnsi"/>
        </w:rPr>
        <w:t>Dodávateľ je povinný vykonať servis najneskôr do 24 hodín od momentu prevzatia príslušného motorového vozidla podľa bodu 5.</w:t>
      </w:r>
      <w:r w:rsidR="009407E8" w:rsidRPr="00854832">
        <w:rPr>
          <w:rFonts w:asciiTheme="minorHAnsi" w:hAnsiTheme="minorHAnsi"/>
        </w:rPr>
        <w:t>5</w:t>
      </w:r>
      <w:r w:rsidRPr="00854832">
        <w:rPr>
          <w:rFonts w:asciiTheme="minorHAnsi" w:hAnsiTheme="minorHAnsi"/>
        </w:rPr>
        <w:t xml:space="preserve"> tohto článku, ak sa vo  výnimočných</w:t>
      </w:r>
      <w:r w:rsidR="009407E8" w:rsidRPr="00854832">
        <w:rPr>
          <w:rFonts w:asciiTheme="minorHAnsi" w:hAnsiTheme="minorHAnsi"/>
        </w:rPr>
        <w:t xml:space="preserve"> </w:t>
      </w:r>
      <w:r w:rsidRPr="00854832">
        <w:rPr>
          <w:rFonts w:asciiTheme="minorHAnsi" w:hAnsiTheme="minorHAnsi"/>
        </w:rPr>
        <w:t>a odôvodnených prípadoch zmluvné strany písomne nedohodnú</w:t>
      </w:r>
      <w:r w:rsidRPr="00854832">
        <w:rPr>
          <w:rFonts w:asciiTheme="minorHAnsi" w:hAnsiTheme="minorHAnsi"/>
          <w:spacing w:val="-8"/>
        </w:rPr>
        <w:t xml:space="preserve"> </w:t>
      </w:r>
      <w:r w:rsidRPr="00854832">
        <w:rPr>
          <w:rFonts w:asciiTheme="minorHAnsi" w:hAnsiTheme="minorHAnsi"/>
        </w:rPr>
        <w:t>inak.</w:t>
      </w:r>
    </w:p>
    <w:p w:rsidR="005745D6" w:rsidRPr="00854832" w:rsidRDefault="005745D6" w:rsidP="009407E8">
      <w:pPr>
        <w:pStyle w:val="Odsekzoznamu"/>
        <w:numPr>
          <w:ilvl w:val="1"/>
          <w:numId w:val="7"/>
        </w:numPr>
        <w:tabs>
          <w:tab w:val="left" w:pos="826"/>
        </w:tabs>
        <w:spacing w:before="214"/>
        <w:ind w:right="890"/>
        <w:rPr>
          <w:rFonts w:asciiTheme="minorHAnsi" w:hAnsiTheme="minorHAnsi"/>
        </w:rPr>
      </w:pPr>
      <w:r w:rsidRPr="00854832">
        <w:rPr>
          <w:rFonts w:asciiTheme="minorHAnsi" w:hAnsiTheme="minorHAnsi"/>
        </w:rPr>
        <w:lastRenderedPageBreak/>
        <w:t>Ak pri vykonávaní servisu dodávateľ zistí nutnosť vykonania servisného úkonu (opravy, údržby...) nad rámec servisu dohodnutého touto zmluvou, t. j. ak zistí závady, ktoré by zjavne bránili ukončeniu servisného úkonu, resp. vozidlo by aj po ukončení predpísaného servisného úkonu nespĺňalo podmienky jeho bezpečného prevádzkovania v súlade s pokynmi a platnou legislatívou, dodávateľ je povinný o tejto skutočnosti bezodkladne v lehote na vykonanie servisu informovať zodpovednú osobu objednávateľa a jednoznačne vyšpecifikovať zistenú</w:t>
      </w:r>
      <w:r w:rsidRPr="00854832">
        <w:rPr>
          <w:rFonts w:asciiTheme="minorHAnsi" w:hAnsiTheme="minorHAnsi"/>
          <w:spacing w:val="-3"/>
        </w:rPr>
        <w:t xml:space="preserve"> </w:t>
      </w:r>
      <w:r w:rsidRPr="00854832">
        <w:rPr>
          <w:rFonts w:asciiTheme="minorHAnsi" w:hAnsiTheme="minorHAnsi"/>
        </w:rPr>
        <w:t>závadu.</w:t>
      </w:r>
    </w:p>
    <w:p w:rsidR="005745D6" w:rsidRPr="00854832" w:rsidRDefault="005745D6" w:rsidP="009407E8">
      <w:pPr>
        <w:pStyle w:val="Odsekzoznamu"/>
        <w:numPr>
          <w:ilvl w:val="1"/>
          <w:numId w:val="7"/>
        </w:numPr>
        <w:tabs>
          <w:tab w:val="left" w:pos="826"/>
        </w:tabs>
        <w:spacing w:before="214"/>
        <w:ind w:right="890"/>
        <w:rPr>
          <w:rFonts w:asciiTheme="minorHAnsi" w:hAnsiTheme="minorHAnsi"/>
        </w:rPr>
      </w:pPr>
      <w:r w:rsidRPr="00854832">
        <w:rPr>
          <w:rFonts w:asciiTheme="minorHAnsi" w:hAnsiTheme="minorHAnsi"/>
        </w:rPr>
        <w:t>Dodávateľ je povinný zabezpečiť, aby stav km na tachometri motorového vozidla po jeho odovzdaní objednávateľovi (po vykonaní servisu) sa nezvýšil o</w:t>
      </w:r>
      <w:r w:rsidR="006A3080">
        <w:rPr>
          <w:rFonts w:asciiTheme="minorHAnsi" w:hAnsiTheme="minorHAnsi"/>
        </w:rPr>
        <w:t> </w:t>
      </w:r>
      <w:r w:rsidRPr="00854832">
        <w:rPr>
          <w:rFonts w:asciiTheme="minorHAnsi" w:hAnsiTheme="minorHAnsi"/>
        </w:rPr>
        <w:t>viac</w:t>
      </w:r>
      <w:r w:rsidR="006A3080">
        <w:rPr>
          <w:rFonts w:asciiTheme="minorHAnsi" w:hAnsiTheme="minorHAnsi"/>
        </w:rPr>
        <w:t xml:space="preserve"> ako</w:t>
      </w:r>
      <w:r w:rsidRPr="00854832">
        <w:rPr>
          <w:rFonts w:asciiTheme="minorHAnsi" w:hAnsiTheme="minorHAnsi"/>
        </w:rPr>
        <w:t xml:space="preserve"> </w:t>
      </w:r>
      <w:r w:rsidR="00854832" w:rsidRPr="00854832">
        <w:rPr>
          <w:rFonts w:asciiTheme="minorHAnsi" w:hAnsiTheme="minorHAnsi"/>
        </w:rPr>
        <w:t>50</w:t>
      </w:r>
      <w:r w:rsidRPr="00854832">
        <w:rPr>
          <w:rFonts w:asciiTheme="minorHAnsi" w:hAnsiTheme="minorHAnsi"/>
        </w:rPr>
        <w:t>km oproti stavu km na tachometri pred prevzatím motorového vozidla dodávateľom. Toto platí, ak sa dodávateľ a objednávateľ v odôvodnených prípadoch nedohodnú inak. Záznam o tejto dohode bude uvedený v zákazkovom</w:t>
      </w:r>
      <w:r w:rsidRPr="00854832">
        <w:rPr>
          <w:rFonts w:asciiTheme="minorHAnsi" w:hAnsiTheme="minorHAnsi"/>
          <w:spacing w:val="-6"/>
        </w:rPr>
        <w:t xml:space="preserve"> </w:t>
      </w:r>
      <w:r w:rsidRPr="00854832">
        <w:rPr>
          <w:rFonts w:asciiTheme="minorHAnsi" w:hAnsiTheme="minorHAnsi"/>
        </w:rPr>
        <w:t>liste.</w:t>
      </w:r>
    </w:p>
    <w:p w:rsidR="00B060C5" w:rsidRPr="00854832" w:rsidRDefault="00B060C5" w:rsidP="009407E8">
      <w:pPr>
        <w:pStyle w:val="Odsekzoznamu"/>
        <w:numPr>
          <w:ilvl w:val="1"/>
          <w:numId w:val="7"/>
        </w:numPr>
        <w:tabs>
          <w:tab w:val="left" w:pos="807"/>
        </w:tabs>
        <w:spacing w:before="141"/>
        <w:ind w:right="749" w:hanging="567"/>
        <w:rPr>
          <w:rFonts w:asciiTheme="minorHAnsi" w:hAnsiTheme="minorHAnsi"/>
        </w:rPr>
      </w:pPr>
      <w:r w:rsidRPr="00854832">
        <w:rPr>
          <w:rFonts w:asciiTheme="minorHAnsi" w:hAnsiTheme="minorHAnsi"/>
        </w:rPr>
        <w:t xml:space="preserve">Po vykonaní servisu zmluvné strany vykonajú kontrolu motorového vozidla v mieste sídla </w:t>
      </w:r>
      <w:r w:rsidR="006A3080">
        <w:rPr>
          <w:rFonts w:asciiTheme="minorHAnsi" w:hAnsiTheme="minorHAnsi"/>
        </w:rPr>
        <w:t>dodá</w:t>
      </w:r>
      <w:r w:rsidRPr="00854832">
        <w:rPr>
          <w:rFonts w:asciiTheme="minorHAnsi" w:hAnsiTheme="minorHAnsi"/>
        </w:rPr>
        <w:t>vateľa</w:t>
      </w:r>
      <w:r w:rsidR="005509F7" w:rsidRPr="00854832">
        <w:rPr>
          <w:rFonts w:asciiTheme="minorHAnsi" w:hAnsiTheme="minorHAnsi"/>
        </w:rPr>
        <w:t xml:space="preserve">. Objednávateľ je oprávnený vyžiadať si od dodávateľa primeranú lehotu na </w:t>
      </w:r>
      <w:r w:rsidR="00D53498" w:rsidRPr="00854832">
        <w:rPr>
          <w:rFonts w:asciiTheme="minorHAnsi" w:hAnsiTheme="minorHAnsi"/>
        </w:rPr>
        <w:t xml:space="preserve"> </w:t>
      </w:r>
      <w:r w:rsidR="005509F7" w:rsidRPr="00854832">
        <w:rPr>
          <w:rFonts w:asciiTheme="minorHAnsi" w:hAnsiTheme="minorHAnsi"/>
        </w:rPr>
        <w:t xml:space="preserve">vykonanie dôslednej </w:t>
      </w:r>
      <w:r w:rsidR="00D53498" w:rsidRPr="00854832">
        <w:rPr>
          <w:rFonts w:asciiTheme="minorHAnsi" w:hAnsiTheme="minorHAnsi"/>
        </w:rPr>
        <w:t>kontrol</w:t>
      </w:r>
      <w:r w:rsidR="005509F7" w:rsidRPr="00854832">
        <w:rPr>
          <w:rFonts w:asciiTheme="minorHAnsi" w:hAnsiTheme="minorHAnsi"/>
        </w:rPr>
        <w:t xml:space="preserve">y a požadovať </w:t>
      </w:r>
      <w:r w:rsidR="005745D6" w:rsidRPr="00854832">
        <w:rPr>
          <w:rFonts w:asciiTheme="minorHAnsi" w:hAnsiTheme="minorHAnsi"/>
        </w:rPr>
        <w:t xml:space="preserve">za týmto účelom </w:t>
      </w:r>
      <w:r w:rsidR="005509F7" w:rsidRPr="00854832">
        <w:rPr>
          <w:rFonts w:asciiTheme="minorHAnsi" w:hAnsiTheme="minorHAnsi"/>
        </w:rPr>
        <w:t xml:space="preserve">odovzdanie Zákazkového listu </w:t>
      </w:r>
      <w:r w:rsidR="003917BE">
        <w:rPr>
          <w:rFonts w:asciiTheme="minorHAnsi" w:hAnsiTheme="minorHAnsi"/>
        </w:rPr>
        <w:t xml:space="preserve">po vykonaní servisu </w:t>
      </w:r>
      <w:r w:rsidR="005509F7" w:rsidRPr="00854832">
        <w:rPr>
          <w:rFonts w:asciiTheme="minorHAnsi" w:hAnsiTheme="minorHAnsi"/>
        </w:rPr>
        <w:t>a Doklad</w:t>
      </w:r>
      <w:r w:rsidR="009407E8" w:rsidRPr="00854832">
        <w:rPr>
          <w:rFonts w:asciiTheme="minorHAnsi" w:hAnsiTheme="minorHAnsi"/>
        </w:rPr>
        <w:t>ov</w:t>
      </w:r>
      <w:r w:rsidR="005509F7" w:rsidRPr="00854832">
        <w:rPr>
          <w:rFonts w:asciiTheme="minorHAnsi" w:hAnsiTheme="minorHAnsi"/>
        </w:rPr>
        <w:t xml:space="preserve"> o vydaní náhradných dielov zo skladu.</w:t>
      </w:r>
      <w:r w:rsidR="00D53498" w:rsidRPr="00854832">
        <w:rPr>
          <w:rFonts w:asciiTheme="minorHAnsi" w:hAnsiTheme="minorHAnsi"/>
        </w:rPr>
        <w:t xml:space="preserve"> </w:t>
      </w:r>
      <w:r w:rsidR="005745D6" w:rsidRPr="00854832">
        <w:rPr>
          <w:rFonts w:asciiTheme="minorHAnsi" w:hAnsiTheme="minorHAnsi"/>
        </w:rPr>
        <w:t xml:space="preserve">Po kontrole zo strany objednávateľa obe zmluvné strany podpismi na Zákazkovom liste </w:t>
      </w:r>
      <w:r w:rsidR="003917BE">
        <w:rPr>
          <w:rFonts w:asciiTheme="minorHAnsi" w:hAnsiTheme="minorHAnsi"/>
        </w:rPr>
        <w:t xml:space="preserve">po vykonaní servisu </w:t>
      </w:r>
      <w:r w:rsidR="005745D6" w:rsidRPr="00854832">
        <w:rPr>
          <w:rFonts w:asciiTheme="minorHAnsi" w:hAnsiTheme="minorHAnsi"/>
        </w:rPr>
        <w:t>a Doklade o vydaní náhradných dielov zo skladu</w:t>
      </w:r>
      <w:r w:rsidRPr="00854832">
        <w:rPr>
          <w:rFonts w:asciiTheme="minorHAnsi" w:hAnsiTheme="minorHAnsi"/>
        </w:rPr>
        <w:t xml:space="preserve"> potvrdia</w:t>
      </w:r>
      <w:r w:rsidR="005745D6" w:rsidRPr="00854832">
        <w:rPr>
          <w:rFonts w:asciiTheme="minorHAnsi" w:hAnsiTheme="minorHAnsi"/>
        </w:rPr>
        <w:t xml:space="preserve"> odovzdanie motorového vozidla.</w:t>
      </w:r>
      <w:r w:rsidRPr="00854832">
        <w:rPr>
          <w:rFonts w:asciiTheme="minorHAnsi" w:hAnsiTheme="minorHAnsi"/>
        </w:rPr>
        <w:t xml:space="preserve"> </w:t>
      </w:r>
      <w:r w:rsidR="005745D6" w:rsidRPr="00854832">
        <w:rPr>
          <w:rFonts w:asciiTheme="minorHAnsi" w:hAnsiTheme="minorHAnsi"/>
        </w:rPr>
        <w:t>N</w:t>
      </w:r>
      <w:r w:rsidRPr="00854832">
        <w:rPr>
          <w:rFonts w:asciiTheme="minorHAnsi" w:hAnsiTheme="minorHAnsi"/>
        </w:rPr>
        <w:t>a Zá</w:t>
      </w:r>
      <w:r w:rsidR="005745D6" w:rsidRPr="00854832">
        <w:rPr>
          <w:rFonts w:asciiTheme="minorHAnsi" w:hAnsiTheme="minorHAnsi"/>
        </w:rPr>
        <w:t xml:space="preserve">kazkovom liste </w:t>
      </w:r>
      <w:r w:rsidR="003917BE">
        <w:rPr>
          <w:rFonts w:asciiTheme="minorHAnsi" w:hAnsiTheme="minorHAnsi"/>
        </w:rPr>
        <w:t xml:space="preserve">po vykonaní servisu </w:t>
      </w:r>
      <w:r w:rsidR="005745D6" w:rsidRPr="00854832">
        <w:rPr>
          <w:rFonts w:asciiTheme="minorHAnsi" w:hAnsiTheme="minorHAnsi"/>
        </w:rPr>
        <w:t xml:space="preserve">sa </w:t>
      </w:r>
      <w:r w:rsidRPr="00854832">
        <w:rPr>
          <w:rFonts w:asciiTheme="minorHAnsi" w:hAnsiTheme="minorHAnsi"/>
        </w:rPr>
        <w:t>po vykonaní servisu uvedú najmä tieto údaje:</w:t>
      </w:r>
    </w:p>
    <w:p w:rsidR="00B060C5" w:rsidRPr="00854832" w:rsidRDefault="00B060C5" w:rsidP="00B060C5">
      <w:pPr>
        <w:pStyle w:val="Odsekzoznamu"/>
        <w:numPr>
          <w:ilvl w:val="2"/>
          <w:numId w:val="7"/>
        </w:numPr>
        <w:tabs>
          <w:tab w:val="left" w:pos="1525"/>
          <w:tab w:val="left" w:pos="1526"/>
        </w:tabs>
        <w:spacing w:before="146" w:line="294" w:lineRule="exact"/>
        <w:ind w:left="1526" w:hanging="360"/>
        <w:jc w:val="left"/>
        <w:rPr>
          <w:rFonts w:asciiTheme="minorHAnsi" w:hAnsiTheme="minorHAnsi"/>
        </w:rPr>
      </w:pPr>
      <w:r w:rsidRPr="00854832">
        <w:rPr>
          <w:rFonts w:asciiTheme="minorHAnsi" w:hAnsiTheme="minorHAnsi"/>
        </w:rPr>
        <w:t>dátum a čas odovzdania vozidla</w:t>
      </w:r>
      <w:r w:rsidRPr="00854832">
        <w:rPr>
          <w:rFonts w:asciiTheme="minorHAnsi" w:hAnsiTheme="minorHAnsi"/>
          <w:spacing w:val="-3"/>
        </w:rPr>
        <w:t xml:space="preserve"> </w:t>
      </w:r>
      <w:r w:rsidRPr="00854832">
        <w:rPr>
          <w:rFonts w:asciiTheme="minorHAnsi" w:hAnsiTheme="minorHAnsi"/>
        </w:rPr>
        <w:t>objednávateľovi,</w:t>
      </w:r>
    </w:p>
    <w:p w:rsidR="00B060C5" w:rsidRPr="00854832" w:rsidRDefault="00B060C5" w:rsidP="00B060C5">
      <w:pPr>
        <w:pStyle w:val="Odsekzoznamu"/>
        <w:numPr>
          <w:ilvl w:val="2"/>
          <w:numId w:val="7"/>
        </w:numPr>
        <w:tabs>
          <w:tab w:val="left" w:pos="1525"/>
          <w:tab w:val="left" w:pos="1526"/>
        </w:tabs>
        <w:spacing w:line="293" w:lineRule="exact"/>
        <w:ind w:left="1526" w:hanging="360"/>
        <w:jc w:val="left"/>
        <w:rPr>
          <w:rFonts w:asciiTheme="minorHAnsi" w:hAnsiTheme="minorHAnsi"/>
        </w:rPr>
      </w:pPr>
      <w:r w:rsidRPr="00854832">
        <w:rPr>
          <w:rFonts w:asciiTheme="minorHAnsi" w:hAnsiTheme="minorHAnsi"/>
        </w:rPr>
        <w:t>počet km na tachometri</w:t>
      </w:r>
      <w:r w:rsidRPr="00854832">
        <w:rPr>
          <w:rFonts w:asciiTheme="minorHAnsi" w:hAnsiTheme="minorHAnsi"/>
          <w:spacing w:val="-2"/>
        </w:rPr>
        <w:t xml:space="preserve"> </w:t>
      </w:r>
      <w:r w:rsidRPr="00854832">
        <w:rPr>
          <w:rFonts w:asciiTheme="minorHAnsi" w:hAnsiTheme="minorHAnsi"/>
        </w:rPr>
        <w:t>vozidla,</w:t>
      </w:r>
    </w:p>
    <w:p w:rsidR="00D53498" w:rsidRPr="00854832" w:rsidRDefault="00D53498" w:rsidP="00B060C5">
      <w:pPr>
        <w:pStyle w:val="Odsekzoznamu"/>
        <w:numPr>
          <w:ilvl w:val="2"/>
          <w:numId w:val="7"/>
        </w:numPr>
        <w:tabs>
          <w:tab w:val="left" w:pos="1525"/>
          <w:tab w:val="left" w:pos="1526"/>
        </w:tabs>
        <w:spacing w:line="293" w:lineRule="exact"/>
        <w:ind w:left="1526" w:hanging="360"/>
        <w:jc w:val="left"/>
        <w:rPr>
          <w:rFonts w:asciiTheme="minorHAnsi" w:hAnsiTheme="minorHAnsi"/>
        </w:rPr>
      </w:pPr>
      <w:r w:rsidRPr="00854832">
        <w:rPr>
          <w:rFonts w:asciiTheme="minorHAnsi" w:hAnsiTheme="minorHAnsi"/>
        </w:rPr>
        <w:t>rozsah poskytnutých služieb</w:t>
      </w:r>
    </w:p>
    <w:p w:rsidR="00D53498" w:rsidRPr="00854832" w:rsidRDefault="00D53498" w:rsidP="00B060C5">
      <w:pPr>
        <w:pStyle w:val="Odsekzoznamu"/>
        <w:numPr>
          <w:ilvl w:val="2"/>
          <w:numId w:val="7"/>
        </w:numPr>
        <w:tabs>
          <w:tab w:val="left" w:pos="1525"/>
          <w:tab w:val="left" w:pos="1526"/>
        </w:tabs>
        <w:spacing w:line="293" w:lineRule="exact"/>
        <w:ind w:left="1526" w:hanging="360"/>
        <w:jc w:val="left"/>
        <w:rPr>
          <w:rFonts w:asciiTheme="minorHAnsi" w:hAnsiTheme="minorHAnsi"/>
        </w:rPr>
      </w:pPr>
      <w:r w:rsidRPr="00854832">
        <w:rPr>
          <w:rFonts w:asciiTheme="minorHAnsi" w:hAnsiTheme="minorHAnsi"/>
        </w:rPr>
        <w:t>množstvo normohodín</w:t>
      </w:r>
    </w:p>
    <w:p w:rsidR="00B060C5" w:rsidRPr="00854832" w:rsidRDefault="00B060C5" w:rsidP="00B060C5">
      <w:pPr>
        <w:pStyle w:val="Odsekzoznamu"/>
        <w:numPr>
          <w:ilvl w:val="2"/>
          <w:numId w:val="7"/>
        </w:numPr>
        <w:tabs>
          <w:tab w:val="left" w:pos="1525"/>
          <w:tab w:val="left" w:pos="1526"/>
        </w:tabs>
        <w:spacing w:line="293" w:lineRule="exact"/>
        <w:ind w:left="1526" w:hanging="360"/>
        <w:jc w:val="left"/>
        <w:rPr>
          <w:rFonts w:asciiTheme="minorHAnsi" w:hAnsiTheme="minorHAnsi"/>
        </w:rPr>
      </w:pPr>
      <w:r w:rsidRPr="00854832">
        <w:rPr>
          <w:rFonts w:asciiTheme="minorHAnsi" w:hAnsiTheme="minorHAnsi"/>
        </w:rPr>
        <w:t>meno a podpis zamestnanca objednávateľa, ktorý vozidlo</w:t>
      </w:r>
      <w:r w:rsidRPr="00854832">
        <w:rPr>
          <w:rFonts w:asciiTheme="minorHAnsi" w:hAnsiTheme="minorHAnsi"/>
          <w:spacing w:val="-7"/>
        </w:rPr>
        <w:t xml:space="preserve"> </w:t>
      </w:r>
      <w:r w:rsidRPr="00854832">
        <w:rPr>
          <w:rFonts w:asciiTheme="minorHAnsi" w:hAnsiTheme="minorHAnsi"/>
        </w:rPr>
        <w:t>prevzal,</w:t>
      </w:r>
    </w:p>
    <w:p w:rsidR="00B060C5" w:rsidRPr="00854832" w:rsidRDefault="00B060C5" w:rsidP="00B060C5">
      <w:pPr>
        <w:pStyle w:val="Odsekzoznamu"/>
        <w:numPr>
          <w:ilvl w:val="2"/>
          <w:numId w:val="7"/>
        </w:numPr>
        <w:tabs>
          <w:tab w:val="left" w:pos="1525"/>
          <w:tab w:val="left" w:pos="1526"/>
        </w:tabs>
        <w:spacing w:line="292" w:lineRule="exact"/>
        <w:ind w:left="1526" w:hanging="360"/>
        <w:jc w:val="left"/>
        <w:rPr>
          <w:rFonts w:asciiTheme="minorHAnsi" w:hAnsiTheme="minorHAnsi"/>
        </w:rPr>
      </w:pPr>
      <w:r w:rsidRPr="00854832">
        <w:rPr>
          <w:rFonts w:asciiTheme="minorHAnsi" w:hAnsiTheme="minorHAnsi"/>
        </w:rPr>
        <w:t>meno a podpis zamestnanca dodávateľa, ktorý vozidlo</w:t>
      </w:r>
      <w:r w:rsidRPr="00854832">
        <w:rPr>
          <w:rFonts w:asciiTheme="minorHAnsi" w:hAnsiTheme="minorHAnsi"/>
          <w:spacing w:val="-7"/>
        </w:rPr>
        <w:t xml:space="preserve"> </w:t>
      </w:r>
      <w:r w:rsidRPr="00854832">
        <w:rPr>
          <w:rFonts w:asciiTheme="minorHAnsi" w:hAnsiTheme="minorHAnsi"/>
        </w:rPr>
        <w:t>odovzdal.</w:t>
      </w:r>
    </w:p>
    <w:p w:rsidR="00D53498" w:rsidRPr="00854832" w:rsidRDefault="00D53498" w:rsidP="00D53498">
      <w:pPr>
        <w:tabs>
          <w:tab w:val="left" w:pos="1525"/>
          <w:tab w:val="left" w:pos="1526"/>
        </w:tabs>
        <w:spacing w:line="292" w:lineRule="exact"/>
        <w:rPr>
          <w:rFonts w:asciiTheme="minorHAnsi" w:hAnsiTheme="minorHAnsi"/>
        </w:rPr>
      </w:pPr>
      <w:r w:rsidRPr="00854832">
        <w:rPr>
          <w:rFonts w:asciiTheme="minorHAnsi" w:hAnsiTheme="minorHAnsi"/>
        </w:rPr>
        <w:t xml:space="preserve">                </w:t>
      </w:r>
    </w:p>
    <w:p w:rsidR="00B060C5" w:rsidRPr="00854832" w:rsidRDefault="00B060C5" w:rsidP="00B060C5">
      <w:pPr>
        <w:pStyle w:val="Zkladntext"/>
        <w:ind w:left="825" w:right="963"/>
        <w:rPr>
          <w:rFonts w:asciiTheme="minorHAnsi" w:hAnsiTheme="minorHAnsi"/>
          <w:sz w:val="22"/>
          <w:szCs w:val="22"/>
        </w:rPr>
      </w:pPr>
      <w:r w:rsidRPr="00854832">
        <w:rPr>
          <w:rFonts w:asciiTheme="minorHAnsi" w:hAnsiTheme="minorHAnsi"/>
          <w:sz w:val="22"/>
          <w:szCs w:val="22"/>
        </w:rPr>
        <w:t>Zákazkový list</w:t>
      </w:r>
      <w:r w:rsidR="005745D6" w:rsidRPr="00854832">
        <w:rPr>
          <w:rFonts w:asciiTheme="minorHAnsi" w:hAnsiTheme="minorHAnsi"/>
          <w:sz w:val="22"/>
          <w:szCs w:val="22"/>
        </w:rPr>
        <w:t xml:space="preserve"> </w:t>
      </w:r>
      <w:r w:rsidR="003917BE">
        <w:rPr>
          <w:rFonts w:asciiTheme="minorHAnsi" w:hAnsiTheme="minorHAnsi"/>
          <w:sz w:val="22"/>
          <w:szCs w:val="22"/>
        </w:rPr>
        <w:t xml:space="preserve">po vykonaní servisu </w:t>
      </w:r>
      <w:r w:rsidR="005745D6" w:rsidRPr="00854832">
        <w:rPr>
          <w:rFonts w:asciiTheme="minorHAnsi" w:hAnsiTheme="minorHAnsi"/>
          <w:sz w:val="22"/>
          <w:szCs w:val="22"/>
        </w:rPr>
        <w:t>a Doklad o vydaní náhradných dielov zo skladu potvrdené</w:t>
      </w:r>
      <w:r w:rsidRPr="00854832">
        <w:rPr>
          <w:rFonts w:asciiTheme="minorHAnsi" w:hAnsiTheme="minorHAnsi"/>
          <w:sz w:val="22"/>
          <w:szCs w:val="22"/>
        </w:rPr>
        <w:t xml:space="preserve"> oboma zmluvnými stranami po vykonaní servisu </w:t>
      </w:r>
      <w:r w:rsidR="005745D6" w:rsidRPr="00854832">
        <w:rPr>
          <w:rFonts w:asciiTheme="minorHAnsi" w:hAnsiTheme="minorHAnsi"/>
          <w:sz w:val="22"/>
          <w:szCs w:val="22"/>
        </w:rPr>
        <w:t>slúžia</w:t>
      </w:r>
      <w:r w:rsidRPr="00854832">
        <w:rPr>
          <w:rFonts w:asciiTheme="minorHAnsi" w:hAnsiTheme="minorHAnsi"/>
          <w:sz w:val="22"/>
          <w:szCs w:val="22"/>
        </w:rPr>
        <w:t xml:space="preserve"> ako podklad</w:t>
      </w:r>
      <w:r w:rsidR="005745D6" w:rsidRPr="00854832">
        <w:rPr>
          <w:rFonts w:asciiTheme="minorHAnsi" w:hAnsiTheme="minorHAnsi"/>
          <w:sz w:val="22"/>
          <w:szCs w:val="22"/>
        </w:rPr>
        <w:t>y</w:t>
      </w:r>
      <w:r w:rsidRPr="00854832">
        <w:rPr>
          <w:rFonts w:asciiTheme="minorHAnsi" w:hAnsiTheme="minorHAnsi"/>
          <w:sz w:val="22"/>
          <w:szCs w:val="22"/>
        </w:rPr>
        <w:t xml:space="preserve"> pre fakturáciu.</w:t>
      </w:r>
    </w:p>
    <w:p w:rsidR="00B060C5" w:rsidRPr="00854832" w:rsidRDefault="00B060C5" w:rsidP="00B060C5">
      <w:pPr>
        <w:pStyle w:val="Zkladntext"/>
        <w:spacing w:before="10"/>
        <w:rPr>
          <w:rFonts w:asciiTheme="minorHAnsi" w:hAnsiTheme="minorHAnsi"/>
          <w:sz w:val="22"/>
          <w:szCs w:val="22"/>
        </w:rPr>
      </w:pPr>
    </w:p>
    <w:p w:rsidR="00B060C5" w:rsidRPr="00854832" w:rsidRDefault="00B060C5" w:rsidP="00B060C5">
      <w:pPr>
        <w:pStyle w:val="Odsekzoznamu"/>
        <w:numPr>
          <w:ilvl w:val="1"/>
          <w:numId w:val="7"/>
        </w:numPr>
        <w:tabs>
          <w:tab w:val="left" w:pos="807"/>
        </w:tabs>
        <w:ind w:right="748" w:hanging="567"/>
        <w:rPr>
          <w:rFonts w:asciiTheme="minorHAnsi" w:hAnsiTheme="minorHAnsi"/>
        </w:rPr>
      </w:pPr>
      <w:r w:rsidRPr="00854832">
        <w:rPr>
          <w:rFonts w:asciiTheme="minorHAnsi" w:hAnsiTheme="minorHAnsi"/>
        </w:rPr>
        <w:t>Dodávateľ je povinný bez meškania informovať objednávateľa o vzniku akejkoľvek udalosti, ktorá bráni alebo sťažuje vykonanie servisu v stanovenej resp. dohodnutej lehote plnenia podľa bodu 5.</w:t>
      </w:r>
      <w:r w:rsidR="009407E8" w:rsidRPr="00854832">
        <w:rPr>
          <w:rFonts w:asciiTheme="minorHAnsi" w:hAnsiTheme="minorHAnsi"/>
        </w:rPr>
        <w:t>7</w:t>
      </w:r>
      <w:r w:rsidRPr="00854832">
        <w:rPr>
          <w:rFonts w:asciiTheme="minorHAnsi" w:hAnsiTheme="minorHAnsi"/>
        </w:rPr>
        <w:t xml:space="preserve"> tohto článku. Predĺženie dohodnutej lehoty plnenia musí objednávateľ písomne schváliť, pričom predĺžením dohodnutej lehoty plnenia z dôvodov na strane dodávateľa, nie je dotknutá povinnosť dodávateľa uhradiť zmluvnú pokutu za omeškanie okrem prípadov, keď k omeškaniu došlo z dôvodov vyššej</w:t>
      </w:r>
      <w:r w:rsidRPr="00854832">
        <w:rPr>
          <w:rFonts w:asciiTheme="minorHAnsi" w:hAnsiTheme="minorHAnsi"/>
          <w:spacing w:val="-2"/>
        </w:rPr>
        <w:t xml:space="preserve"> </w:t>
      </w:r>
      <w:r w:rsidRPr="00854832">
        <w:rPr>
          <w:rFonts w:asciiTheme="minorHAnsi" w:hAnsiTheme="minorHAnsi"/>
        </w:rPr>
        <w:t>moci.</w:t>
      </w:r>
    </w:p>
    <w:p w:rsidR="00B060C5" w:rsidRPr="00854832" w:rsidRDefault="00B060C5" w:rsidP="009407E8">
      <w:pPr>
        <w:pStyle w:val="Odsekzoznamu"/>
        <w:numPr>
          <w:ilvl w:val="1"/>
          <w:numId w:val="7"/>
        </w:numPr>
        <w:tabs>
          <w:tab w:val="left" w:pos="807"/>
        </w:tabs>
        <w:spacing w:before="143" w:line="242" w:lineRule="auto"/>
        <w:ind w:right="758" w:hanging="567"/>
        <w:rPr>
          <w:rFonts w:asciiTheme="minorHAnsi" w:hAnsiTheme="minorHAnsi"/>
        </w:rPr>
      </w:pPr>
      <w:r w:rsidRPr="00854832">
        <w:rPr>
          <w:rFonts w:asciiTheme="minorHAnsi" w:hAnsiTheme="minorHAnsi"/>
        </w:rPr>
        <w:t>Zmluvné strany sa dohodli, že komunikácia medzi zmluvnými stranami bude prebiehať prostredníctvom zodpovedných</w:t>
      </w:r>
      <w:r w:rsidRPr="00854832">
        <w:rPr>
          <w:rFonts w:asciiTheme="minorHAnsi" w:hAnsiTheme="minorHAnsi"/>
          <w:spacing w:val="-1"/>
        </w:rPr>
        <w:t xml:space="preserve"> </w:t>
      </w:r>
      <w:r w:rsidRPr="00854832">
        <w:rPr>
          <w:rFonts w:asciiTheme="minorHAnsi" w:hAnsiTheme="minorHAnsi"/>
        </w:rPr>
        <w:t>osôb:</w:t>
      </w:r>
    </w:p>
    <w:p w:rsidR="00B060C5" w:rsidRPr="00854832" w:rsidRDefault="00B060C5" w:rsidP="009407E8">
      <w:pPr>
        <w:pStyle w:val="Zkladntext"/>
        <w:jc w:val="both"/>
        <w:rPr>
          <w:rFonts w:asciiTheme="minorHAnsi" w:hAnsiTheme="minorHAnsi"/>
          <w:sz w:val="22"/>
          <w:szCs w:val="22"/>
        </w:rPr>
      </w:pPr>
    </w:p>
    <w:p w:rsidR="00B060C5" w:rsidRPr="00854832" w:rsidRDefault="00B060C5" w:rsidP="009407E8">
      <w:pPr>
        <w:pStyle w:val="Odsekzoznamu"/>
        <w:numPr>
          <w:ilvl w:val="2"/>
          <w:numId w:val="7"/>
        </w:numPr>
        <w:tabs>
          <w:tab w:val="left" w:pos="978"/>
          <w:tab w:val="left" w:pos="979"/>
        </w:tabs>
        <w:spacing w:line="294" w:lineRule="exact"/>
        <w:ind w:left="978" w:hanging="361"/>
        <w:rPr>
          <w:rFonts w:asciiTheme="minorHAnsi" w:hAnsiTheme="minorHAnsi"/>
        </w:rPr>
      </w:pPr>
      <w:r w:rsidRPr="00854832">
        <w:rPr>
          <w:rFonts w:asciiTheme="minorHAnsi" w:hAnsiTheme="minorHAnsi"/>
        </w:rPr>
        <w:t>Zodpovedná osoba</w:t>
      </w:r>
      <w:r w:rsidRPr="00854832">
        <w:rPr>
          <w:rFonts w:asciiTheme="minorHAnsi" w:hAnsiTheme="minorHAnsi"/>
          <w:spacing w:val="-2"/>
        </w:rPr>
        <w:t xml:space="preserve"> </w:t>
      </w:r>
      <w:r w:rsidRPr="00854832">
        <w:rPr>
          <w:rFonts w:asciiTheme="minorHAnsi" w:hAnsiTheme="minorHAnsi"/>
        </w:rPr>
        <w:t>dodávateľa:</w:t>
      </w:r>
    </w:p>
    <w:p w:rsidR="00B060C5" w:rsidRPr="00854832" w:rsidRDefault="00B060C5" w:rsidP="009407E8">
      <w:pPr>
        <w:pStyle w:val="Zkladntext"/>
        <w:spacing w:line="242" w:lineRule="auto"/>
        <w:ind w:left="618" w:right="4792"/>
        <w:jc w:val="both"/>
        <w:rPr>
          <w:rFonts w:asciiTheme="minorHAnsi" w:hAnsiTheme="minorHAnsi"/>
          <w:sz w:val="22"/>
          <w:szCs w:val="22"/>
        </w:rPr>
      </w:pPr>
      <w:r w:rsidRPr="00854832">
        <w:rPr>
          <w:rFonts w:asciiTheme="minorHAnsi" w:hAnsiTheme="minorHAnsi"/>
          <w:sz w:val="22"/>
          <w:szCs w:val="22"/>
        </w:rPr>
        <w:t>1. ..................................................................... Tel. č. dodávateľa:</w:t>
      </w:r>
      <w:r w:rsidRPr="00854832">
        <w:rPr>
          <w:rFonts w:asciiTheme="minorHAnsi" w:hAnsiTheme="minorHAnsi"/>
          <w:spacing w:val="-3"/>
          <w:sz w:val="22"/>
          <w:szCs w:val="22"/>
        </w:rPr>
        <w:t xml:space="preserve"> </w:t>
      </w:r>
      <w:r w:rsidRPr="00854832">
        <w:rPr>
          <w:rFonts w:asciiTheme="minorHAnsi" w:hAnsiTheme="minorHAnsi"/>
          <w:sz w:val="22"/>
          <w:szCs w:val="22"/>
        </w:rPr>
        <w:t>.......................................</w:t>
      </w:r>
    </w:p>
    <w:p w:rsidR="00B060C5" w:rsidRPr="00854832" w:rsidRDefault="00B060C5" w:rsidP="009407E8">
      <w:pPr>
        <w:pStyle w:val="Zkladntext"/>
        <w:spacing w:before="6"/>
        <w:jc w:val="both"/>
        <w:rPr>
          <w:rFonts w:asciiTheme="minorHAnsi" w:hAnsiTheme="minorHAnsi"/>
          <w:sz w:val="22"/>
          <w:szCs w:val="22"/>
        </w:rPr>
      </w:pPr>
    </w:p>
    <w:p w:rsidR="00B060C5" w:rsidRPr="00854832" w:rsidRDefault="00B060C5" w:rsidP="009407E8">
      <w:pPr>
        <w:pStyle w:val="Zkladntext"/>
        <w:ind w:left="618"/>
        <w:jc w:val="both"/>
        <w:rPr>
          <w:rFonts w:asciiTheme="minorHAnsi" w:hAnsiTheme="minorHAnsi"/>
          <w:sz w:val="22"/>
          <w:szCs w:val="22"/>
        </w:rPr>
      </w:pPr>
      <w:r w:rsidRPr="00854832">
        <w:rPr>
          <w:rFonts w:asciiTheme="minorHAnsi" w:hAnsiTheme="minorHAnsi"/>
          <w:sz w:val="22"/>
          <w:szCs w:val="22"/>
        </w:rPr>
        <w:lastRenderedPageBreak/>
        <w:t>E-mail dodávateľa:</w:t>
      </w:r>
      <w:r w:rsidRPr="00854832">
        <w:rPr>
          <w:rFonts w:asciiTheme="minorHAnsi" w:hAnsiTheme="minorHAnsi"/>
          <w:spacing w:val="-3"/>
          <w:sz w:val="22"/>
          <w:szCs w:val="22"/>
        </w:rPr>
        <w:t xml:space="preserve"> </w:t>
      </w:r>
      <w:r w:rsidRPr="00854832">
        <w:rPr>
          <w:rFonts w:asciiTheme="minorHAnsi" w:hAnsiTheme="minorHAnsi"/>
          <w:sz w:val="22"/>
          <w:szCs w:val="22"/>
        </w:rPr>
        <w:t>......................................</w:t>
      </w:r>
    </w:p>
    <w:p w:rsidR="00B060C5" w:rsidRPr="00854832" w:rsidRDefault="00B060C5" w:rsidP="009407E8">
      <w:pPr>
        <w:pStyle w:val="Zkladntext"/>
        <w:spacing w:before="72" w:line="242" w:lineRule="auto"/>
        <w:ind w:left="618" w:right="4792"/>
        <w:jc w:val="both"/>
        <w:rPr>
          <w:rFonts w:asciiTheme="minorHAnsi" w:hAnsiTheme="minorHAnsi"/>
          <w:sz w:val="22"/>
          <w:szCs w:val="22"/>
        </w:rPr>
      </w:pPr>
      <w:r w:rsidRPr="00854832">
        <w:rPr>
          <w:rFonts w:asciiTheme="minorHAnsi" w:hAnsiTheme="minorHAnsi"/>
          <w:sz w:val="22"/>
          <w:szCs w:val="22"/>
        </w:rPr>
        <w:t>2. ..................................................................... Tel. č. dodávateľa:</w:t>
      </w:r>
      <w:r w:rsidRPr="00854832">
        <w:rPr>
          <w:rFonts w:asciiTheme="minorHAnsi" w:hAnsiTheme="minorHAnsi"/>
          <w:spacing w:val="-3"/>
          <w:sz w:val="22"/>
          <w:szCs w:val="22"/>
        </w:rPr>
        <w:t xml:space="preserve"> </w:t>
      </w:r>
      <w:r w:rsidRPr="00854832">
        <w:rPr>
          <w:rFonts w:asciiTheme="minorHAnsi" w:hAnsiTheme="minorHAnsi"/>
          <w:sz w:val="22"/>
          <w:szCs w:val="22"/>
        </w:rPr>
        <w:t>.......................................</w:t>
      </w:r>
    </w:p>
    <w:p w:rsidR="00B060C5" w:rsidRPr="00854832" w:rsidRDefault="00B060C5" w:rsidP="009407E8">
      <w:pPr>
        <w:pStyle w:val="Zkladntext"/>
        <w:spacing w:before="7"/>
        <w:jc w:val="both"/>
        <w:rPr>
          <w:rFonts w:asciiTheme="minorHAnsi" w:hAnsiTheme="minorHAnsi"/>
          <w:sz w:val="22"/>
          <w:szCs w:val="22"/>
        </w:rPr>
      </w:pPr>
    </w:p>
    <w:p w:rsidR="00B060C5" w:rsidRPr="00854832" w:rsidRDefault="00B060C5" w:rsidP="009407E8">
      <w:pPr>
        <w:pStyle w:val="Zkladntext"/>
        <w:ind w:left="618"/>
        <w:jc w:val="both"/>
        <w:rPr>
          <w:rFonts w:asciiTheme="minorHAnsi" w:hAnsiTheme="minorHAnsi"/>
          <w:sz w:val="22"/>
          <w:szCs w:val="22"/>
        </w:rPr>
      </w:pPr>
      <w:r w:rsidRPr="00854832">
        <w:rPr>
          <w:rFonts w:asciiTheme="minorHAnsi" w:hAnsiTheme="minorHAnsi"/>
          <w:sz w:val="22"/>
          <w:szCs w:val="22"/>
        </w:rPr>
        <w:t>E-mail dodávateľa:</w:t>
      </w:r>
      <w:r w:rsidRPr="00854832">
        <w:rPr>
          <w:rFonts w:asciiTheme="minorHAnsi" w:hAnsiTheme="minorHAnsi"/>
          <w:spacing w:val="-3"/>
          <w:sz w:val="22"/>
          <w:szCs w:val="22"/>
        </w:rPr>
        <w:t xml:space="preserve"> </w:t>
      </w:r>
      <w:r w:rsidRPr="00854832">
        <w:rPr>
          <w:rFonts w:asciiTheme="minorHAnsi" w:hAnsiTheme="minorHAnsi"/>
          <w:sz w:val="22"/>
          <w:szCs w:val="22"/>
        </w:rPr>
        <w:t>......................................</w:t>
      </w:r>
    </w:p>
    <w:p w:rsidR="00B060C5" w:rsidRPr="00854832" w:rsidRDefault="00B060C5" w:rsidP="009407E8">
      <w:pPr>
        <w:pStyle w:val="Zkladntext"/>
        <w:spacing w:before="10"/>
        <w:jc w:val="both"/>
        <w:rPr>
          <w:rFonts w:asciiTheme="minorHAnsi" w:hAnsiTheme="minorHAnsi"/>
          <w:sz w:val="22"/>
          <w:szCs w:val="22"/>
        </w:rPr>
      </w:pPr>
    </w:p>
    <w:p w:rsidR="00B060C5" w:rsidRPr="00854832" w:rsidRDefault="00B060C5" w:rsidP="009407E8">
      <w:pPr>
        <w:pStyle w:val="Zkladntext"/>
        <w:spacing w:line="242" w:lineRule="auto"/>
        <w:ind w:left="618" w:right="4792"/>
        <w:jc w:val="both"/>
        <w:rPr>
          <w:rFonts w:asciiTheme="minorHAnsi" w:hAnsiTheme="minorHAnsi"/>
          <w:sz w:val="22"/>
          <w:szCs w:val="22"/>
        </w:rPr>
      </w:pPr>
      <w:r w:rsidRPr="00854832">
        <w:rPr>
          <w:rFonts w:asciiTheme="minorHAnsi" w:hAnsiTheme="minorHAnsi"/>
          <w:sz w:val="22"/>
          <w:szCs w:val="22"/>
        </w:rPr>
        <w:t>3. ..................................................................... Tel. č. dodávateľa:</w:t>
      </w:r>
      <w:r w:rsidRPr="00854832">
        <w:rPr>
          <w:rFonts w:asciiTheme="minorHAnsi" w:hAnsiTheme="minorHAnsi"/>
          <w:spacing w:val="-3"/>
          <w:sz w:val="22"/>
          <w:szCs w:val="22"/>
        </w:rPr>
        <w:t xml:space="preserve"> </w:t>
      </w:r>
      <w:r w:rsidRPr="00854832">
        <w:rPr>
          <w:rFonts w:asciiTheme="minorHAnsi" w:hAnsiTheme="minorHAnsi"/>
          <w:sz w:val="22"/>
          <w:szCs w:val="22"/>
        </w:rPr>
        <w:t>.......................................</w:t>
      </w:r>
    </w:p>
    <w:p w:rsidR="00B060C5" w:rsidRPr="00854832" w:rsidRDefault="00B060C5" w:rsidP="009407E8">
      <w:pPr>
        <w:pStyle w:val="Zkladntext"/>
        <w:spacing w:before="9"/>
        <w:jc w:val="both"/>
        <w:rPr>
          <w:rFonts w:asciiTheme="minorHAnsi" w:hAnsiTheme="minorHAnsi"/>
          <w:sz w:val="22"/>
          <w:szCs w:val="22"/>
        </w:rPr>
      </w:pPr>
    </w:p>
    <w:p w:rsidR="00B060C5" w:rsidRPr="00854832" w:rsidRDefault="00B060C5" w:rsidP="009407E8">
      <w:pPr>
        <w:pStyle w:val="Zkladntext"/>
        <w:ind w:left="618"/>
        <w:jc w:val="both"/>
        <w:rPr>
          <w:rFonts w:asciiTheme="minorHAnsi" w:hAnsiTheme="minorHAnsi"/>
          <w:sz w:val="22"/>
          <w:szCs w:val="22"/>
        </w:rPr>
      </w:pPr>
      <w:r w:rsidRPr="00854832">
        <w:rPr>
          <w:rFonts w:asciiTheme="minorHAnsi" w:hAnsiTheme="minorHAnsi"/>
          <w:sz w:val="22"/>
          <w:szCs w:val="22"/>
        </w:rPr>
        <w:t>E-mail dodávateľa:</w:t>
      </w:r>
      <w:r w:rsidRPr="00854832">
        <w:rPr>
          <w:rFonts w:asciiTheme="minorHAnsi" w:hAnsiTheme="minorHAnsi"/>
          <w:spacing w:val="-3"/>
          <w:sz w:val="22"/>
          <w:szCs w:val="22"/>
        </w:rPr>
        <w:t xml:space="preserve"> </w:t>
      </w:r>
      <w:r w:rsidRPr="00854832">
        <w:rPr>
          <w:rFonts w:asciiTheme="minorHAnsi" w:hAnsiTheme="minorHAnsi"/>
          <w:sz w:val="22"/>
          <w:szCs w:val="22"/>
        </w:rPr>
        <w:t>......................................</w:t>
      </w:r>
    </w:p>
    <w:p w:rsidR="00B060C5" w:rsidRPr="00854832" w:rsidRDefault="00B060C5" w:rsidP="009407E8">
      <w:pPr>
        <w:pStyle w:val="Zkladntext"/>
        <w:spacing w:before="10"/>
        <w:jc w:val="both"/>
        <w:rPr>
          <w:rFonts w:asciiTheme="minorHAnsi" w:hAnsiTheme="minorHAnsi"/>
          <w:sz w:val="22"/>
          <w:szCs w:val="22"/>
        </w:rPr>
      </w:pPr>
    </w:p>
    <w:p w:rsidR="00B060C5" w:rsidRPr="00854832" w:rsidRDefault="00B060C5" w:rsidP="009407E8">
      <w:pPr>
        <w:pStyle w:val="Odsekzoznamu"/>
        <w:numPr>
          <w:ilvl w:val="2"/>
          <w:numId w:val="7"/>
        </w:numPr>
        <w:tabs>
          <w:tab w:val="left" w:pos="978"/>
          <w:tab w:val="left" w:pos="979"/>
        </w:tabs>
        <w:spacing w:line="294" w:lineRule="exact"/>
        <w:ind w:left="978" w:hanging="361"/>
        <w:rPr>
          <w:rFonts w:asciiTheme="minorHAnsi" w:hAnsiTheme="minorHAnsi"/>
        </w:rPr>
      </w:pPr>
      <w:r w:rsidRPr="00854832">
        <w:rPr>
          <w:rFonts w:asciiTheme="minorHAnsi" w:hAnsiTheme="minorHAnsi"/>
        </w:rPr>
        <w:t>Zodpovedná osoba</w:t>
      </w:r>
      <w:r w:rsidRPr="00854832">
        <w:rPr>
          <w:rFonts w:asciiTheme="minorHAnsi" w:hAnsiTheme="minorHAnsi"/>
          <w:spacing w:val="-3"/>
        </w:rPr>
        <w:t xml:space="preserve"> </w:t>
      </w:r>
      <w:r w:rsidRPr="00854832">
        <w:rPr>
          <w:rFonts w:asciiTheme="minorHAnsi" w:hAnsiTheme="minorHAnsi"/>
        </w:rPr>
        <w:t>objednávateľa:</w:t>
      </w:r>
    </w:p>
    <w:p w:rsidR="00B060C5" w:rsidRDefault="00CE0D93" w:rsidP="009407E8">
      <w:pPr>
        <w:pStyle w:val="Zkladntext"/>
        <w:spacing w:line="276" w:lineRule="exact"/>
        <w:ind w:left="618"/>
        <w:jc w:val="both"/>
        <w:rPr>
          <w:rFonts w:asciiTheme="minorHAnsi" w:hAnsiTheme="minorHAnsi"/>
          <w:color w:val="0000FF"/>
          <w:sz w:val="22"/>
          <w:szCs w:val="22"/>
          <w:u w:val="single" w:color="0000FF"/>
        </w:rPr>
      </w:pPr>
      <w:r w:rsidRPr="00854832">
        <w:rPr>
          <w:rFonts w:asciiTheme="minorHAnsi" w:hAnsiTheme="minorHAnsi"/>
          <w:sz w:val="22"/>
          <w:szCs w:val="22"/>
        </w:rPr>
        <w:t>Ing. Stanislav Reištetter</w:t>
      </w:r>
      <w:r w:rsidR="00B060C5" w:rsidRPr="00854832">
        <w:rPr>
          <w:rFonts w:asciiTheme="minorHAnsi" w:hAnsiTheme="minorHAnsi"/>
          <w:sz w:val="22"/>
          <w:szCs w:val="22"/>
        </w:rPr>
        <w:t xml:space="preserve">, tel. č. +421 </w:t>
      </w:r>
      <w:r w:rsidRPr="00854832">
        <w:rPr>
          <w:rFonts w:asciiTheme="minorHAnsi" w:hAnsiTheme="minorHAnsi"/>
          <w:sz w:val="22"/>
          <w:szCs w:val="22"/>
        </w:rPr>
        <w:t>5</w:t>
      </w:r>
      <w:r w:rsidR="00B060C5" w:rsidRPr="00854832">
        <w:rPr>
          <w:rFonts w:asciiTheme="minorHAnsi" w:hAnsiTheme="minorHAnsi"/>
          <w:sz w:val="22"/>
          <w:szCs w:val="22"/>
        </w:rPr>
        <w:t xml:space="preserve"> 5</w:t>
      </w:r>
      <w:r w:rsidRPr="00854832">
        <w:rPr>
          <w:rFonts w:asciiTheme="minorHAnsi" w:hAnsiTheme="minorHAnsi"/>
          <w:sz w:val="22"/>
          <w:szCs w:val="22"/>
        </w:rPr>
        <w:t>7268</w:t>
      </w:r>
      <w:r w:rsidR="00B060C5" w:rsidRPr="00854832">
        <w:rPr>
          <w:rFonts w:asciiTheme="minorHAnsi" w:hAnsiTheme="minorHAnsi"/>
          <w:sz w:val="22"/>
          <w:szCs w:val="22"/>
        </w:rPr>
        <w:t xml:space="preserve"> 3</w:t>
      </w:r>
      <w:r w:rsidRPr="00854832">
        <w:rPr>
          <w:rFonts w:asciiTheme="minorHAnsi" w:hAnsiTheme="minorHAnsi"/>
          <w:sz w:val="22"/>
          <w:szCs w:val="22"/>
        </w:rPr>
        <w:t>02</w:t>
      </w:r>
      <w:r w:rsidR="00B060C5" w:rsidRPr="00854832">
        <w:rPr>
          <w:rFonts w:asciiTheme="minorHAnsi" w:hAnsiTheme="minorHAnsi"/>
          <w:sz w:val="22"/>
          <w:szCs w:val="22"/>
        </w:rPr>
        <w:t xml:space="preserve">, e-mail: </w:t>
      </w:r>
      <w:hyperlink r:id="rId6">
        <w:r w:rsidRPr="00854832">
          <w:rPr>
            <w:rFonts w:asciiTheme="minorHAnsi" w:hAnsiTheme="minorHAnsi"/>
            <w:color w:val="0000FF"/>
            <w:sz w:val="22"/>
            <w:szCs w:val="22"/>
            <w:u w:val="single" w:color="0000FF"/>
          </w:rPr>
          <w:t>stanislav.reistetter</w:t>
        </w:r>
        <w:r w:rsidR="00B060C5" w:rsidRPr="00854832">
          <w:rPr>
            <w:rFonts w:asciiTheme="minorHAnsi" w:hAnsiTheme="minorHAnsi"/>
            <w:color w:val="0000FF"/>
            <w:sz w:val="22"/>
            <w:szCs w:val="22"/>
            <w:u w:val="single" w:color="0000FF"/>
          </w:rPr>
          <w:t>@</w:t>
        </w:r>
        <w:r w:rsidRPr="00854832">
          <w:rPr>
            <w:rFonts w:asciiTheme="minorHAnsi" w:hAnsiTheme="minorHAnsi"/>
            <w:color w:val="0000FF"/>
            <w:sz w:val="22"/>
            <w:szCs w:val="22"/>
            <w:u w:val="single" w:color="0000FF"/>
          </w:rPr>
          <w:t>vucke</w:t>
        </w:r>
        <w:r w:rsidR="00B060C5" w:rsidRPr="00854832">
          <w:rPr>
            <w:rFonts w:asciiTheme="minorHAnsi" w:hAnsiTheme="minorHAnsi"/>
            <w:color w:val="0000FF"/>
            <w:sz w:val="22"/>
            <w:szCs w:val="22"/>
            <w:u w:val="single" w:color="0000FF"/>
          </w:rPr>
          <w:t>.sk</w:t>
        </w:r>
      </w:hyperlink>
    </w:p>
    <w:p w:rsidR="006A3080" w:rsidRDefault="006A3080" w:rsidP="009407E8">
      <w:pPr>
        <w:pStyle w:val="Zkladntext"/>
        <w:spacing w:line="276" w:lineRule="exact"/>
        <w:ind w:left="618"/>
        <w:jc w:val="both"/>
        <w:rPr>
          <w:rFonts w:asciiTheme="minorHAnsi" w:hAnsiTheme="minorHAnsi"/>
          <w:sz w:val="22"/>
          <w:szCs w:val="22"/>
        </w:rPr>
      </w:pPr>
      <w:r w:rsidRPr="006A3080">
        <w:rPr>
          <w:rFonts w:asciiTheme="minorHAnsi" w:hAnsiTheme="minorHAnsi"/>
          <w:sz w:val="22"/>
          <w:szCs w:val="22"/>
        </w:rPr>
        <w:t xml:space="preserve">Ing. Rudolf Balla, tel. č. +421918 766 044, e-mail: </w:t>
      </w:r>
      <w:hyperlink r:id="rId7" w:history="1">
        <w:r w:rsidRPr="00280580">
          <w:rPr>
            <w:rStyle w:val="Hypertextovprepojenie"/>
            <w:rFonts w:asciiTheme="minorHAnsi" w:hAnsiTheme="minorHAnsi"/>
            <w:sz w:val="22"/>
            <w:szCs w:val="22"/>
          </w:rPr>
          <w:t>rudolf.balla@vucke.sk</w:t>
        </w:r>
      </w:hyperlink>
    </w:p>
    <w:p w:rsidR="00B060C5" w:rsidRPr="00854832" w:rsidRDefault="00B060C5" w:rsidP="009407E8">
      <w:pPr>
        <w:pStyle w:val="Odsekzoznamu"/>
        <w:numPr>
          <w:ilvl w:val="1"/>
          <w:numId w:val="7"/>
        </w:numPr>
        <w:tabs>
          <w:tab w:val="left" w:pos="807"/>
        </w:tabs>
        <w:spacing w:before="197" w:line="242" w:lineRule="auto"/>
        <w:ind w:right="748" w:hanging="567"/>
        <w:rPr>
          <w:rFonts w:asciiTheme="minorHAnsi" w:hAnsiTheme="minorHAnsi"/>
        </w:rPr>
      </w:pPr>
      <w:r w:rsidRPr="00854832">
        <w:rPr>
          <w:rFonts w:asciiTheme="minorHAnsi" w:hAnsiTheme="minorHAnsi"/>
        </w:rPr>
        <w:t>Akúkoľvek zmenu zodpovednej osoby, resp. jej kontaktných údajov je dotknutá zmluvná strana povinná vopred písomne oznámiť druhej zmluvnej</w:t>
      </w:r>
      <w:r w:rsidRPr="00854832">
        <w:rPr>
          <w:rFonts w:asciiTheme="minorHAnsi" w:hAnsiTheme="minorHAnsi"/>
          <w:spacing w:val="-5"/>
        </w:rPr>
        <w:t xml:space="preserve"> </w:t>
      </w:r>
      <w:r w:rsidRPr="00854832">
        <w:rPr>
          <w:rFonts w:asciiTheme="minorHAnsi" w:hAnsiTheme="minorHAnsi"/>
        </w:rPr>
        <w:t>strane.</w:t>
      </w:r>
    </w:p>
    <w:p w:rsidR="00B060C5" w:rsidRPr="00854832" w:rsidRDefault="00B060C5" w:rsidP="009407E8">
      <w:pPr>
        <w:pStyle w:val="Odsekzoznamu"/>
        <w:numPr>
          <w:ilvl w:val="1"/>
          <w:numId w:val="7"/>
        </w:numPr>
        <w:tabs>
          <w:tab w:val="left" w:pos="807"/>
        </w:tabs>
        <w:spacing w:before="136"/>
        <w:ind w:right="754" w:hanging="567"/>
        <w:rPr>
          <w:rFonts w:asciiTheme="minorHAnsi" w:hAnsiTheme="minorHAnsi"/>
        </w:rPr>
      </w:pPr>
      <w:r w:rsidRPr="00854832">
        <w:rPr>
          <w:rFonts w:asciiTheme="minorHAnsi" w:hAnsiTheme="minorHAnsi"/>
        </w:rPr>
        <w:t>Spôsob vykonávania údržby a servisu musí vyhovovať STN, predpisom požiarnej ochrany, bezpečnosti a ochrany zdravia pri práci, hygienickým predpisom a podmienkam environmentálneho</w:t>
      </w:r>
      <w:r w:rsidRPr="00854832">
        <w:rPr>
          <w:rFonts w:asciiTheme="minorHAnsi" w:hAnsiTheme="minorHAnsi"/>
          <w:spacing w:val="-1"/>
        </w:rPr>
        <w:t xml:space="preserve"> </w:t>
      </w:r>
      <w:r w:rsidRPr="00854832">
        <w:rPr>
          <w:rFonts w:asciiTheme="minorHAnsi" w:hAnsiTheme="minorHAnsi"/>
        </w:rPr>
        <w:t>riadenia.</w:t>
      </w:r>
    </w:p>
    <w:p w:rsidR="00B060C5" w:rsidRPr="00854832" w:rsidRDefault="00B060C5" w:rsidP="00B060C5">
      <w:pPr>
        <w:pStyle w:val="Nadpis2"/>
        <w:spacing w:before="167" w:line="256" w:lineRule="exact"/>
        <w:ind w:left="137" w:right="546"/>
        <w:jc w:val="center"/>
        <w:rPr>
          <w:rFonts w:asciiTheme="minorHAnsi" w:hAnsiTheme="minorHAnsi"/>
          <w:sz w:val="22"/>
          <w:szCs w:val="22"/>
        </w:rPr>
      </w:pPr>
      <w:r w:rsidRPr="00854832">
        <w:rPr>
          <w:rFonts w:asciiTheme="minorHAnsi" w:hAnsiTheme="minorHAnsi"/>
          <w:sz w:val="22"/>
          <w:szCs w:val="22"/>
        </w:rPr>
        <w:t>Článok VI</w:t>
      </w:r>
    </w:p>
    <w:p w:rsidR="00B060C5" w:rsidRPr="00854832" w:rsidRDefault="00B060C5" w:rsidP="00B060C5">
      <w:pPr>
        <w:spacing w:line="256" w:lineRule="exact"/>
        <w:ind w:left="132" w:right="546"/>
        <w:jc w:val="center"/>
        <w:rPr>
          <w:rFonts w:asciiTheme="minorHAnsi" w:hAnsiTheme="minorHAnsi"/>
          <w:b/>
        </w:rPr>
      </w:pPr>
      <w:r w:rsidRPr="00854832">
        <w:rPr>
          <w:rFonts w:asciiTheme="minorHAnsi" w:hAnsiTheme="minorHAnsi"/>
          <w:b/>
        </w:rPr>
        <w:t>Cena za predmet zmluvy a platobné podmienky</w:t>
      </w:r>
    </w:p>
    <w:p w:rsidR="005E005D" w:rsidRDefault="00B060C5" w:rsidP="005E005D">
      <w:pPr>
        <w:pStyle w:val="Odsekzoznamu"/>
        <w:numPr>
          <w:ilvl w:val="1"/>
          <w:numId w:val="6"/>
        </w:numPr>
        <w:tabs>
          <w:tab w:val="left" w:pos="826"/>
        </w:tabs>
        <w:spacing w:before="221"/>
        <w:ind w:right="669"/>
        <w:rPr>
          <w:rFonts w:asciiTheme="minorHAnsi" w:hAnsiTheme="minorHAnsi"/>
        </w:rPr>
      </w:pPr>
      <w:r w:rsidRPr="00854832">
        <w:rPr>
          <w:rFonts w:asciiTheme="minorHAnsi" w:hAnsiTheme="minorHAnsi"/>
        </w:rPr>
        <w:t>Cena za predmet tejto zmluvy je medzi zmluvnými stranami stanovená dohodou zmluvných strán ako maximálna na stanovenú dobu</w:t>
      </w:r>
      <w:r w:rsidR="00F71B1B" w:rsidRPr="00854832">
        <w:rPr>
          <w:rFonts w:asciiTheme="minorHAnsi" w:hAnsiTheme="minorHAnsi"/>
        </w:rPr>
        <w:t>.</w:t>
      </w:r>
      <w:r w:rsidRPr="00854832">
        <w:rPr>
          <w:rFonts w:asciiTheme="minorHAnsi" w:hAnsiTheme="minorHAnsi"/>
        </w:rPr>
        <w:t xml:space="preserve"> </w:t>
      </w:r>
      <w:r w:rsidR="00F71B1B" w:rsidRPr="00854832">
        <w:rPr>
          <w:rFonts w:asciiTheme="minorHAnsi" w:hAnsiTheme="minorHAnsi"/>
        </w:rPr>
        <w:t>C</w:t>
      </w:r>
      <w:r w:rsidRPr="00854832">
        <w:rPr>
          <w:rFonts w:asciiTheme="minorHAnsi" w:hAnsiTheme="minorHAnsi"/>
        </w:rPr>
        <w:t>ena za jednotlivé výkony bude vypočítaná podľa cenníkových cien uvedených v cenníku poskytovaných výkonov a</w:t>
      </w:r>
      <w:r w:rsidR="00F71B1B" w:rsidRPr="00854832">
        <w:rPr>
          <w:rFonts w:asciiTheme="minorHAnsi" w:hAnsiTheme="minorHAnsi"/>
        </w:rPr>
        <w:t> </w:t>
      </w:r>
      <w:r w:rsidRPr="00854832">
        <w:rPr>
          <w:rFonts w:asciiTheme="minorHAnsi" w:hAnsiTheme="minorHAnsi"/>
        </w:rPr>
        <w:t>s</w:t>
      </w:r>
      <w:r w:rsidR="00F71B1B" w:rsidRPr="00854832">
        <w:rPr>
          <w:rFonts w:asciiTheme="minorHAnsi" w:hAnsiTheme="minorHAnsi"/>
        </w:rPr>
        <w:t xml:space="preserve">lužieb, t.j. </w:t>
      </w:r>
      <w:r w:rsidRPr="00854832">
        <w:rPr>
          <w:rFonts w:asciiTheme="minorHAnsi" w:hAnsiTheme="minorHAnsi"/>
        </w:rPr>
        <w:t>v prílohe č. 2 tejto zmluvy, ktorá tvorí neoddeliteľnú súčasť tejto zmluvy a cenníkov originálnych náhradných dielov pre továrensk</w:t>
      </w:r>
      <w:r w:rsidR="00BE596B">
        <w:rPr>
          <w:rFonts w:asciiTheme="minorHAnsi" w:hAnsiTheme="minorHAnsi"/>
        </w:rPr>
        <w:t>ú</w:t>
      </w:r>
      <w:r w:rsidRPr="00854832">
        <w:rPr>
          <w:rFonts w:asciiTheme="minorHAnsi" w:hAnsiTheme="minorHAnsi"/>
        </w:rPr>
        <w:t xml:space="preserve"> značk</w:t>
      </w:r>
      <w:r w:rsidR="00BE596B">
        <w:rPr>
          <w:rFonts w:asciiTheme="minorHAnsi" w:hAnsiTheme="minorHAnsi"/>
        </w:rPr>
        <w:t>u</w:t>
      </w:r>
      <w:r w:rsidR="00A11ED9">
        <w:rPr>
          <w:rFonts w:asciiTheme="minorHAnsi" w:hAnsiTheme="minorHAnsi"/>
        </w:rPr>
        <w:t xml:space="preserve"> motorových vozidiel uvedenú v čl. II tejto zmluvy</w:t>
      </w:r>
      <w:r w:rsidRPr="00854832">
        <w:rPr>
          <w:rFonts w:asciiTheme="minorHAnsi" w:hAnsiTheme="minorHAnsi"/>
        </w:rPr>
        <w:t xml:space="preserve"> a </w:t>
      </w:r>
      <w:r w:rsidR="005E005D" w:rsidRPr="005E005D">
        <w:rPr>
          <w:rFonts w:asciiTheme="minorHAnsi" w:hAnsiTheme="minorHAnsi"/>
        </w:rPr>
        <w:t>v súlade Návrhom na plnenie kritérií predloženým v rámci výzvy na predloženie ponuky, ktorý tvorí neoddeliteľnú súčasť tejto zmluvy formou prílohy č. 3.</w:t>
      </w:r>
      <w:r w:rsidRPr="00854832">
        <w:rPr>
          <w:rFonts w:asciiTheme="minorHAnsi" w:hAnsiTheme="minorHAnsi"/>
        </w:rPr>
        <w:t xml:space="preserve"> </w:t>
      </w:r>
    </w:p>
    <w:p w:rsidR="00B060C5" w:rsidRPr="005E005D" w:rsidRDefault="00B060C5" w:rsidP="005E005D">
      <w:pPr>
        <w:pStyle w:val="Odsekzoznamu"/>
        <w:tabs>
          <w:tab w:val="left" w:pos="826"/>
        </w:tabs>
        <w:spacing w:before="221"/>
        <w:ind w:right="669" w:firstLine="0"/>
        <w:rPr>
          <w:rFonts w:asciiTheme="minorHAnsi" w:hAnsiTheme="minorHAnsi"/>
        </w:rPr>
      </w:pPr>
      <w:r w:rsidRPr="005E005D">
        <w:rPr>
          <w:rFonts w:asciiTheme="minorHAnsi" w:hAnsiTheme="minorHAnsi"/>
        </w:rPr>
        <w:t>Cena za predmet tejto zmluvy je zmluvnými stranami dohodnutá v súlade s § 3 zákona č. 18/1996 Z. z. o cenách v znení neskorších predpisov ako cena pevná a konečná. Pre vylúčenie akýchkoľvek pochybností platí, že dohodnutá Cena za predmet tejto zmluvy zahŕňa všetky náklady dodávateľa súvisiace s poskytovaním služieb. Dodávateľ je povinný na požiadanie objednávateľa spracovať cenovú kalkuláciu požadovanej opravy, ešte pred realizáciou služieb špecifikovaných podľa článku II a III tejto zmluvy</w:t>
      </w:r>
      <w:r w:rsidR="00A51069" w:rsidRPr="005E005D">
        <w:rPr>
          <w:rFonts w:asciiTheme="minorHAnsi" w:hAnsiTheme="minorHAnsi"/>
        </w:rPr>
        <w:t>.</w:t>
      </w:r>
    </w:p>
    <w:p w:rsidR="00B060C5" w:rsidRPr="00854832" w:rsidRDefault="00B060C5" w:rsidP="00B060C5">
      <w:pPr>
        <w:pStyle w:val="Odsekzoznamu"/>
        <w:numPr>
          <w:ilvl w:val="1"/>
          <w:numId w:val="6"/>
        </w:numPr>
        <w:tabs>
          <w:tab w:val="left" w:pos="826"/>
        </w:tabs>
        <w:spacing w:before="233"/>
        <w:ind w:right="673"/>
        <w:rPr>
          <w:rFonts w:asciiTheme="minorHAnsi" w:hAnsiTheme="minorHAnsi"/>
        </w:rPr>
      </w:pPr>
      <w:r w:rsidRPr="00854832">
        <w:rPr>
          <w:rFonts w:asciiTheme="minorHAnsi" w:hAnsiTheme="minorHAnsi"/>
        </w:rPr>
        <w:t xml:space="preserve">Úhrada ceny za predmet zmluvy bude realizovaná formou bezhotovostného platobného styku bez poskytnutia preddavku. Dohodnutú cenu vrátane DPH objednávateľ uhradí dodávateľovi na základe predloženej faktúry, s lehotou splatnosti </w:t>
      </w:r>
      <w:r w:rsidR="00854832" w:rsidRPr="00854832">
        <w:rPr>
          <w:rFonts w:asciiTheme="minorHAnsi" w:hAnsiTheme="minorHAnsi"/>
        </w:rPr>
        <w:t>30</w:t>
      </w:r>
      <w:r w:rsidRPr="00854832">
        <w:rPr>
          <w:rFonts w:asciiTheme="minorHAnsi" w:hAnsiTheme="minorHAnsi"/>
        </w:rPr>
        <w:t xml:space="preserve"> dní odo dňa jej doručenia objednávateľovi. Záväzok objednávateľa sa považuje za splnený v deň, keď bude z jeho bankového účtu poukázaná príslušná platba na účet</w:t>
      </w:r>
      <w:r w:rsidRPr="00854832">
        <w:rPr>
          <w:rFonts w:asciiTheme="minorHAnsi" w:hAnsiTheme="minorHAnsi"/>
          <w:spacing w:val="-2"/>
        </w:rPr>
        <w:t xml:space="preserve"> </w:t>
      </w:r>
      <w:r w:rsidRPr="00854832">
        <w:rPr>
          <w:rFonts w:asciiTheme="minorHAnsi" w:hAnsiTheme="minorHAnsi"/>
        </w:rPr>
        <w:t>dodávateľa</w:t>
      </w:r>
      <w:r w:rsidRPr="00854832">
        <w:rPr>
          <w:rFonts w:asciiTheme="minorHAnsi" w:hAnsiTheme="minorHAnsi"/>
          <w:color w:val="FF0000"/>
        </w:rPr>
        <w:t>.</w:t>
      </w:r>
    </w:p>
    <w:p w:rsidR="00B060C5" w:rsidRPr="00854832" w:rsidRDefault="00B060C5" w:rsidP="00B060C5">
      <w:pPr>
        <w:pStyle w:val="Zkladntext"/>
        <w:spacing w:before="1"/>
        <w:rPr>
          <w:rFonts w:asciiTheme="minorHAnsi" w:hAnsiTheme="minorHAnsi"/>
          <w:sz w:val="22"/>
          <w:szCs w:val="22"/>
        </w:rPr>
      </w:pPr>
    </w:p>
    <w:p w:rsidR="00B060C5" w:rsidRPr="00854832" w:rsidRDefault="00B060C5" w:rsidP="00B060C5">
      <w:pPr>
        <w:pStyle w:val="Odsekzoznamu"/>
        <w:numPr>
          <w:ilvl w:val="1"/>
          <w:numId w:val="6"/>
        </w:numPr>
        <w:tabs>
          <w:tab w:val="left" w:pos="826"/>
        </w:tabs>
        <w:spacing w:before="72"/>
        <w:ind w:right="670"/>
        <w:rPr>
          <w:rFonts w:asciiTheme="minorHAnsi" w:hAnsiTheme="minorHAnsi"/>
        </w:rPr>
      </w:pPr>
      <w:r w:rsidRPr="00854832">
        <w:rPr>
          <w:rFonts w:asciiTheme="minorHAnsi" w:hAnsiTheme="minorHAnsi"/>
        </w:rPr>
        <w:lastRenderedPageBreak/>
        <w:t xml:space="preserve">Neoddeliteľnou súčasťou </w:t>
      </w:r>
      <w:r w:rsidR="00A51069" w:rsidRPr="00854832">
        <w:rPr>
          <w:rFonts w:asciiTheme="minorHAnsi" w:hAnsiTheme="minorHAnsi"/>
        </w:rPr>
        <w:t>faktúry bude Z</w:t>
      </w:r>
      <w:r w:rsidRPr="00854832">
        <w:rPr>
          <w:rFonts w:asciiTheme="minorHAnsi" w:hAnsiTheme="minorHAnsi"/>
        </w:rPr>
        <w:t>ákazkový list</w:t>
      </w:r>
      <w:r w:rsidR="003917BE">
        <w:rPr>
          <w:rFonts w:asciiTheme="minorHAnsi" w:hAnsiTheme="minorHAnsi"/>
        </w:rPr>
        <w:t xml:space="preserve"> po vykonaní servisu</w:t>
      </w:r>
      <w:r w:rsidR="00A51069" w:rsidRPr="00854832">
        <w:rPr>
          <w:rFonts w:asciiTheme="minorHAnsi" w:hAnsiTheme="minorHAnsi"/>
        </w:rPr>
        <w:t xml:space="preserve"> a Doklady o vydaní náhradných dielov, ktoré</w:t>
      </w:r>
      <w:r w:rsidRPr="00854832">
        <w:rPr>
          <w:rFonts w:asciiTheme="minorHAnsi" w:hAnsiTheme="minorHAnsi"/>
        </w:rPr>
        <w:t xml:space="preserve"> svoj</w:t>
      </w:r>
      <w:r w:rsidR="00A51069" w:rsidRPr="00854832">
        <w:rPr>
          <w:rFonts w:asciiTheme="minorHAnsi" w:hAnsiTheme="minorHAnsi"/>
        </w:rPr>
        <w:t>i</w:t>
      </w:r>
      <w:r w:rsidRPr="00854832">
        <w:rPr>
          <w:rFonts w:asciiTheme="minorHAnsi" w:hAnsiTheme="minorHAnsi"/>
        </w:rPr>
        <w:t>m podpisom potvrdia vykonanie služby podľa tejto zmluvy.</w:t>
      </w:r>
      <w:r w:rsidRPr="00854832">
        <w:rPr>
          <w:rFonts w:asciiTheme="minorHAnsi" w:hAnsiTheme="minorHAnsi"/>
          <w:spacing w:val="-24"/>
        </w:rPr>
        <w:t xml:space="preserve"> </w:t>
      </w:r>
      <w:r w:rsidRPr="00854832">
        <w:rPr>
          <w:rFonts w:asciiTheme="minorHAnsi" w:hAnsiTheme="minorHAnsi"/>
        </w:rPr>
        <w:t>Faktúra</w:t>
      </w:r>
      <w:r w:rsidR="00A51069" w:rsidRPr="00854832">
        <w:rPr>
          <w:rFonts w:asciiTheme="minorHAnsi" w:hAnsiTheme="minorHAnsi"/>
        </w:rPr>
        <w:t xml:space="preserve"> </w:t>
      </w:r>
      <w:r w:rsidRPr="00854832">
        <w:rPr>
          <w:rFonts w:asciiTheme="minorHAnsi" w:hAnsiTheme="minorHAnsi"/>
        </w:rPr>
        <w:t xml:space="preserve">musí obsahovať náležitosti podľa zákona NR SR č. 222/2004 Z. z. o dani z pridanej hodnoty znení neskorších predpisov. Okrem toho musí obsahovať číslo </w:t>
      </w:r>
      <w:r w:rsidR="00A51069" w:rsidRPr="00854832">
        <w:rPr>
          <w:rFonts w:asciiTheme="minorHAnsi" w:hAnsiTheme="minorHAnsi"/>
        </w:rPr>
        <w:t>a</w:t>
      </w:r>
      <w:r w:rsidRPr="00854832">
        <w:rPr>
          <w:rFonts w:asciiTheme="minorHAnsi" w:hAnsiTheme="minorHAnsi"/>
        </w:rPr>
        <w:t xml:space="preserve"> názov tejto zmluvy.</w:t>
      </w:r>
    </w:p>
    <w:p w:rsidR="00B060C5" w:rsidRPr="00854832" w:rsidRDefault="00B060C5" w:rsidP="00B060C5">
      <w:pPr>
        <w:pStyle w:val="Zkladntext"/>
        <w:rPr>
          <w:rFonts w:asciiTheme="minorHAnsi" w:hAnsiTheme="minorHAnsi"/>
          <w:sz w:val="22"/>
          <w:szCs w:val="22"/>
        </w:rPr>
      </w:pPr>
    </w:p>
    <w:p w:rsidR="00B060C5" w:rsidRPr="00854832" w:rsidRDefault="00B060C5" w:rsidP="00B060C5">
      <w:pPr>
        <w:pStyle w:val="Odsekzoznamu"/>
        <w:numPr>
          <w:ilvl w:val="1"/>
          <w:numId w:val="6"/>
        </w:numPr>
        <w:tabs>
          <w:tab w:val="left" w:pos="826"/>
        </w:tabs>
        <w:ind w:right="667"/>
        <w:rPr>
          <w:rFonts w:asciiTheme="minorHAnsi" w:hAnsiTheme="minorHAnsi"/>
        </w:rPr>
      </w:pPr>
      <w:r w:rsidRPr="00854832">
        <w:rPr>
          <w:rFonts w:asciiTheme="minorHAnsi" w:hAnsiTheme="minorHAnsi"/>
        </w:rPr>
        <w:t xml:space="preserve">V prípade, že faktúra nebude obsahovať náležitosti podľa bodu 6.3 tohto článku, objednávateľ má právo vrátiť ju na doplnenie a prepracovanie dodávateľovi. Dodávateľ túto faktúru podľa charakteru nedostatkov opraví, alebo vystaví novú faktúru. </w:t>
      </w:r>
      <w:r w:rsidR="00A51069" w:rsidRPr="00854832">
        <w:rPr>
          <w:rFonts w:asciiTheme="minorHAnsi" w:hAnsiTheme="minorHAnsi"/>
        </w:rPr>
        <w:t xml:space="preserve">Lehota splatnosti </w:t>
      </w:r>
      <w:r w:rsidR="00854832" w:rsidRPr="00854832">
        <w:rPr>
          <w:rFonts w:asciiTheme="minorHAnsi" w:hAnsiTheme="minorHAnsi"/>
        </w:rPr>
        <w:t>30</w:t>
      </w:r>
      <w:r w:rsidR="00A51069" w:rsidRPr="00854832">
        <w:rPr>
          <w:rFonts w:asciiTheme="minorHAnsi" w:hAnsiTheme="minorHAnsi"/>
        </w:rPr>
        <w:t xml:space="preserve"> dní začne objednávateľovi plynúť odo dňa</w:t>
      </w:r>
      <w:r w:rsidR="000A67F5" w:rsidRPr="00854832">
        <w:rPr>
          <w:rFonts w:asciiTheme="minorHAnsi" w:hAnsiTheme="minorHAnsi"/>
        </w:rPr>
        <w:t xml:space="preserve"> doručenia novej – opravenej faktúry</w:t>
      </w:r>
      <w:r w:rsidRPr="00854832">
        <w:rPr>
          <w:rFonts w:asciiTheme="minorHAnsi" w:hAnsiTheme="minorHAnsi"/>
        </w:rPr>
        <w:t>.</w:t>
      </w:r>
    </w:p>
    <w:p w:rsidR="00B060C5" w:rsidRPr="00854832" w:rsidRDefault="00B060C5" w:rsidP="00B060C5">
      <w:pPr>
        <w:pStyle w:val="Zkladntext"/>
        <w:rPr>
          <w:rFonts w:asciiTheme="minorHAnsi" w:hAnsiTheme="minorHAnsi"/>
          <w:sz w:val="22"/>
          <w:szCs w:val="22"/>
        </w:rPr>
      </w:pPr>
    </w:p>
    <w:p w:rsidR="00B060C5" w:rsidRPr="00854832" w:rsidRDefault="000A67F5" w:rsidP="00B060C5">
      <w:pPr>
        <w:pStyle w:val="Odsekzoznamu"/>
        <w:numPr>
          <w:ilvl w:val="1"/>
          <w:numId w:val="6"/>
        </w:numPr>
        <w:tabs>
          <w:tab w:val="left" w:pos="826"/>
        </w:tabs>
        <w:ind w:right="669"/>
        <w:rPr>
          <w:rFonts w:asciiTheme="minorHAnsi" w:hAnsiTheme="minorHAnsi"/>
        </w:rPr>
      </w:pPr>
      <w:r w:rsidRPr="00854832">
        <w:rPr>
          <w:rFonts w:asciiTheme="minorHAnsi" w:hAnsiTheme="minorHAnsi"/>
        </w:rPr>
        <w:t>Dodávateľ je oprávnený fakturovať iba c</w:t>
      </w:r>
      <w:r w:rsidR="00B060C5" w:rsidRPr="00854832">
        <w:rPr>
          <w:rFonts w:asciiTheme="minorHAnsi" w:hAnsiTheme="minorHAnsi"/>
        </w:rPr>
        <w:t>en</w:t>
      </w:r>
      <w:r w:rsidRPr="00854832">
        <w:rPr>
          <w:rFonts w:asciiTheme="minorHAnsi" w:hAnsiTheme="minorHAnsi"/>
        </w:rPr>
        <w:t>u za</w:t>
      </w:r>
      <w:r w:rsidR="00B060C5" w:rsidRPr="00854832">
        <w:rPr>
          <w:rFonts w:asciiTheme="minorHAnsi" w:hAnsiTheme="minorHAnsi"/>
        </w:rPr>
        <w:t xml:space="preserve"> skutočne </w:t>
      </w:r>
      <w:r w:rsidRPr="00854832">
        <w:rPr>
          <w:rFonts w:asciiTheme="minorHAnsi" w:hAnsiTheme="minorHAnsi"/>
        </w:rPr>
        <w:t>poskytnuté služby.</w:t>
      </w:r>
      <w:r w:rsidR="00B060C5" w:rsidRPr="00854832">
        <w:rPr>
          <w:rFonts w:asciiTheme="minorHAnsi" w:hAnsiTheme="minorHAnsi"/>
        </w:rPr>
        <w:t xml:space="preserve"> DPH je vypočítaná ku dňu nadobudnutia účinnosti tejto zmluvy a bude účtovaná v aktuálnej sadzbe, podľa všeobecne záväzných predpisov platných v čase</w:t>
      </w:r>
      <w:r w:rsidR="00B060C5" w:rsidRPr="00854832">
        <w:rPr>
          <w:rFonts w:asciiTheme="minorHAnsi" w:hAnsiTheme="minorHAnsi"/>
          <w:spacing w:val="-2"/>
        </w:rPr>
        <w:t xml:space="preserve"> </w:t>
      </w:r>
      <w:r w:rsidR="00B060C5" w:rsidRPr="00854832">
        <w:rPr>
          <w:rFonts w:asciiTheme="minorHAnsi" w:hAnsiTheme="minorHAnsi"/>
        </w:rPr>
        <w:t>fakturácie.</w:t>
      </w:r>
    </w:p>
    <w:p w:rsidR="00B060C5" w:rsidRPr="00854832" w:rsidRDefault="00B060C5" w:rsidP="00B060C5">
      <w:pPr>
        <w:pStyle w:val="Zkladntext"/>
        <w:spacing w:before="8"/>
        <w:rPr>
          <w:rFonts w:asciiTheme="minorHAnsi" w:hAnsiTheme="minorHAnsi"/>
          <w:sz w:val="22"/>
          <w:szCs w:val="22"/>
        </w:rPr>
      </w:pPr>
    </w:p>
    <w:p w:rsidR="00C72368" w:rsidRPr="00854832" w:rsidRDefault="00B060C5" w:rsidP="00C72368">
      <w:pPr>
        <w:pStyle w:val="Nadpis2"/>
        <w:ind w:left="0"/>
        <w:jc w:val="center"/>
        <w:rPr>
          <w:rFonts w:asciiTheme="minorHAnsi" w:hAnsiTheme="minorHAnsi"/>
          <w:sz w:val="22"/>
          <w:szCs w:val="22"/>
        </w:rPr>
      </w:pPr>
      <w:r w:rsidRPr="00854832">
        <w:rPr>
          <w:rFonts w:asciiTheme="minorHAnsi" w:hAnsiTheme="minorHAnsi"/>
          <w:sz w:val="22"/>
          <w:szCs w:val="22"/>
        </w:rPr>
        <w:t>Článok VII</w:t>
      </w:r>
    </w:p>
    <w:p w:rsidR="00B060C5" w:rsidRPr="00854832" w:rsidRDefault="00B060C5" w:rsidP="00C72368">
      <w:pPr>
        <w:pStyle w:val="Nadpis2"/>
        <w:ind w:left="0"/>
        <w:jc w:val="center"/>
        <w:rPr>
          <w:rFonts w:asciiTheme="minorHAnsi" w:hAnsiTheme="minorHAnsi"/>
          <w:sz w:val="22"/>
          <w:szCs w:val="22"/>
        </w:rPr>
      </w:pPr>
      <w:r w:rsidRPr="00854832">
        <w:rPr>
          <w:rFonts w:asciiTheme="minorHAnsi" w:hAnsiTheme="minorHAnsi"/>
          <w:sz w:val="22"/>
          <w:szCs w:val="22"/>
        </w:rPr>
        <w:t>Zodpovednosť za škodu,</w:t>
      </w:r>
      <w:r w:rsidRPr="00854832">
        <w:rPr>
          <w:rFonts w:asciiTheme="minorHAnsi" w:hAnsiTheme="minorHAnsi"/>
          <w:spacing w:val="-9"/>
          <w:sz w:val="22"/>
          <w:szCs w:val="22"/>
        </w:rPr>
        <w:t xml:space="preserve"> </w:t>
      </w:r>
      <w:r w:rsidRPr="00854832">
        <w:rPr>
          <w:rFonts w:asciiTheme="minorHAnsi" w:hAnsiTheme="minorHAnsi"/>
          <w:sz w:val="22"/>
          <w:szCs w:val="22"/>
        </w:rPr>
        <w:t>záruka</w:t>
      </w:r>
    </w:p>
    <w:p w:rsidR="00B060C5" w:rsidRPr="00854832" w:rsidRDefault="00B060C5" w:rsidP="00B060C5">
      <w:pPr>
        <w:pStyle w:val="Odsekzoznamu"/>
        <w:numPr>
          <w:ilvl w:val="1"/>
          <w:numId w:val="5"/>
        </w:numPr>
        <w:tabs>
          <w:tab w:val="left" w:pos="826"/>
        </w:tabs>
        <w:spacing w:before="230"/>
        <w:ind w:right="667"/>
        <w:rPr>
          <w:rFonts w:asciiTheme="minorHAnsi" w:hAnsiTheme="minorHAnsi"/>
        </w:rPr>
      </w:pPr>
      <w:r w:rsidRPr="00854832">
        <w:rPr>
          <w:rFonts w:asciiTheme="minorHAnsi" w:hAnsiTheme="minorHAnsi"/>
        </w:rPr>
        <w:t>Dodávateľ je zodpovedný za to, že predmet tejto zmluvy bude poskytovaný podľa podmienok tejto zmluvy a podľa požiadaviek objednávateľa a že počas záručnej doby bude mať zmluvne určené</w:t>
      </w:r>
      <w:r w:rsidRPr="00854832">
        <w:rPr>
          <w:rFonts w:asciiTheme="minorHAnsi" w:hAnsiTheme="minorHAnsi"/>
          <w:spacing w:val="-3"/>
        </w:rPr>
        <w:t xml:space="preserve"> </w:t>
      </w:r>
      <w:r w:rsidRPr="00854832">
        <w:rPr>
          <w:rFonts w:asciiTheme="minorHAnsi" w:hAnsiTheme="minorHAnsi"/>
        </w:rPr>
        <w:t>vlastnosti.</w:t>
      </w:r>
    </w:p>
    <w:p w:rsidR="00B060C5" w:rsidRPr="00854832" w:rsidRDefault="00B060C5" w:rsidP="00B060C5">
      <w:pPr>
        <w:pStyle w:val="Odsekzoznamu"/>
        <w:numPr>
          <w:ilvl w:val="1"/>
          <w:numId w:val="5"/>
        </w:numPr>
        <w:tabs>
          <w:tab w:val="left" w:pos="826"/>
        </w:tabs>
        <w:spacing w:before="199"/>
        <w:ind w:right="670"/>
        <w:rPr>
          <w:rFonts w:asciiTheme="minorHAnsi" w:hAnsiTheme="minorHAnsi"/>
        </w:rPr>
      </w:pPr>
      <w:r w:rsidRPr="00854832">
        <w:rPr>
          <w:rFonts w:asciiTheme="minorHAnsi" w:hAnsiTheme="minorHAnsi"/>
        </w:rPr>
        <w:t xml:space="preserve">Dodávateľ je zodpovedný za  vady a nedostatky,  ktoré </w:t>
      </w:r>
      <w:r w:rsidR="00631ACD">
        <w:rPr>
          <w:rFonts w:asciiTheme="minorHAnsi" w:hAnsiTheme="minorHAnsi"/>
        </w:rPr>
        <w:t>ním poskytnuté plnenie</w:t>
      </w:r>
      <w:r w:rsidRPr="00854832">
        <w:rPr>
          <w:rFonts w:asciiTheme="minorHAnsi" w:hAnsiTheme="minorHAnsi"/>
        </w:rPr>
        <w:t xml:space="preserve"> </w:t>
      </w:r>
      <w:r w:rsidR="00631ACD">
        <w:rPr>
          <w:rFonts w:asciiTheme="minorHAnsi" w:hAnsiTheme="minorHAnsi"/>
        </w:rPr>
        <w:t xml:space="preserve">podľa </w:t>
      </w:r>
      <w:r w:rsidRPr="00854832">
        <w:rPr>
          <w:rFonts w:asciiTheme="minorHAnsi" w:hAnsiTheme="minorHAnsi"/>
        </w:rPr>
        <w:t>tejto  zmluvy vykazuje v čase jeho odovzdania. Za vady, na ktoré sa vzťahuje záruka, zodpovedá dodávateľ objednávateľovi v rozsahu tejto</w:t>
      </w:r>
      <w:r w:rsidRPr="00854832">
        <w:rPr>
          <w:rFonts w:asciiTheme="minorHAnsi" w:hAnsiTheme="minorHAnsi"/>
          <w:spacing w:val="-2"/>
        </w:rPr>
        <w:t xml:space="preserve"> </w:t>
      </w:r>
      <w:r w:rsidRPr="00854832">
        <w:rPr>
          <w:rFonts w:asciiTheme="minorHAnsi" w:hAnsiTheme="minorHAnsi"/>
        </w:rPr>
        <w:t>záruky.</w:t>
      </w:r>
    </w:p>
    <w:p w:rsidR="00B060C5" w:rsidRPr="00854832" w:rsidRDefault="00B060C5" w:rsidP="00B060C5">
      <w:pPr>
        <w:pStyle w:val="Odsekzoznamu"/>
        <w:numPr>
          <w:ilvl w:val="1"/>
          <w:numId w:val="5"/>
        </w:numPr>
        <w:tabs>
          <w:tab w:val="left" w:pos="826"/>
        </w:tabs>
        <w:spacing w:before="202"/>
        <w:ind w:right="675"/>
        <w:rPr>
          <w:rFonts w:asciiTheme="minorHAnsi" w:hAnsiTheme="minorHAnsi"/>
        </w:rPr>
      </w:pPr>
      <w:r w:rsidRPr="00854832">
        <w:rPr>
          <w:rFonts w:asciiTheme="minorHAnsi" w:hAnsiTheme="minorHAnsi"/>
        </w:rPr>
        <w:t xml:space="preserve">Dodávateľ zodpovedá za to, že všetky služby budú poskytované na najvyššej odbornej úrovni a poskytuje objednávateľovi záruku za vykonané práce v trvaní </w:t>
      </w:r>
      <w:r w:rsidR="00854832" w:rsidRPr="00854832">
        <w:rPr>
          <w:rFonts w:asciiTheme="minorHAnsi" w:hAnsiTheme="minorHAnsi"/>
        </w:rPr>
        <w:t>6</w:t>
      </w:r>
      <w:r w:rsidRPr="00854832">
        <w:rPr>
          <w:rFonts w:asciiTheme="minorHAnsi" w:hAnsiTheme="minorHAnsi"/>
        </w:rPr>
        <w:t xml:space="preserve"> mesiacov a na použité náhradné diely v trvaní 24 mesiacov, resp. v dĺžke v akej sa na ne vzťahuje záruka poskytnutá ich výrobcom, pričom záručná lehota začína plynúť dňom podpísania </w:t>
      </w:r>
      <w:r w:rsidR="00260C56" w:rsidRPr="00854832">
        <w:rPr>
          <w:rFonts w:asciiTheme="minorHAnsi" w:hAnsiTheme="minorHAnsi"/>
        </w:rPr>
        <w:t>Zákazkového listu</w:t>
      </w:r>
      <w:r w:rsidR="003917BE">
        <w:rPr>
          <w:rFonts w:asciiTheme="minorHAnsi" w:hAnsiTheme="minorHAnsi"/>
        </w:rPr>
        <w:t xml:space="preserve"> po vykonaní servisu</w:t>
      </w:r>
      <w:r w:rsidR="00260C56" w:rsidRPr="00854832">
        <w:rPr>
          <w:rFonts w:asciiTheme="minorHAnsi" w:hAnsiTheme="minorHAnsi"/>
        </w:rPr>
        <w:t xml:space="preserve"> a Dokladov o vydaní náhradných dielov zo skladu</w:t>
      </w:r>
      <w:r w:rsidR="00F62F3A" w:rsidRPr="00854832">
        <w:rPr>
          <w:rFonts w:asciiTheme="minorHAnsi" w:hAnsiTheme="minorHAnsi"/>
        </w:rPr>
        <w:t xml:space="preserve"> </w:t>
      </w:r>
      <w:r w:rsidRPr="00854832">
        <w:rPr>
          <w:rFonts w:asciiTheme="minorHAnsi" w:hAnsiTheme="minorHAnsi"/>
        </w:rPr>
        <w:t>.</w:t>
      </w:r>
    </w:p>
    <w:p w:rsidR="00B060C5" w:rsidRPr="00854832" w:rsidRDefault="00B060C5" w:rsidP="00B060C5">
      <w:pPr>
        <w:pStyle w:val="Zkladntext"/>
        <w:rPr>
          <w:rFonts w:asciiTheme="minorHAnsi" w:hAnsiTheme="minorHAnsi"/>
          <w:sz w:val="22"/>
          <w:szCs w:val="22"/>
        </w:rPr>
      </w:pPr>
    </w:p>
    <w:p w:rsidR="00B060C5" w:rsidRPr="00854832" w:rsidRDefault="0033462D" w:rsidP="00B060C5">
      <w:pPr>
        <w:pStyle w:val="Odsekzoznamu"/>
        <w:numPr>
          <w:ilvl w:val="1"/>
          <w:numId w:val="5"/>
        </w:numPr>
        <w:tabs>
          <w:tab w:val="left" w:pos="826"/>
          <w:tab w:val="left" w:leader="dot" w:pos="9412"/>
        </w:tabs>
        <w:ind w:right="670"/>
        <w:rPr>
          <w:rFonts w:asciiTheme="minorHAnsi" w:hAnsiTheme="minorHAnsi"/>
        </w:rPr>
      </w:pPr>
      <w:r w:rsidRPr="00854832">
        <w:rPr>
          <w:rFonts w:asciiTheme="minorHAnsi" w:hAnsiTheme="minorHAnsi"/>
        </w:rPr>
        <w:t>O</w:t>
      </w:r>
      <w:r w:rsidR="00B060C5" w:rsidRPr="00854832">
        <w:rPr>
          <w:rFonts w:asciiTheme="minorHAnsi" w:hAnsiTheme="minorHAnsi"/>
        </w:rPr>
        <w:t>bjednávateľ uplatn</w:t>
      </w:r>
      <w:r w:rsidRPr="00854832">
        <w:rPr>
          <w:rFonts w:asciiTheme="minorHAnsi" w:hAnsiTheme="minorHAnsi"/>
        </w:rPr>
        <w:t>í</w:t>
      </w:r>
      <w:r w:rsidR="00B060C5" w:rsidRPr="00854832">
        <w:rPr>
          <w:rFonts w:asciiTheme="minorHAnsi" w:hAnsiTheme="minorHAnsi"/>
        </w:rPr>
        <w:t xml:space="preserve"> u dodávateľa reklamáciu bez zbytočného </w:t>
      </w:r>
      <w:r w:rsidRPr="00854832">
        <w:rPr>
          <w:rFonts w:asciiTheme="minorHAnsi" w:hAnsiTheme="minorHAnsi"/>
        </w:rPr>
        <w:t>odkladu po tom, čo vadu zistil telefonicky na tel.</w:t>
      </w:r>
      <w:r w:rsidR="00B060C5" w:rsidRPr="00854832">
        <w:rPr>
          <w:rFonts w:asciiTheme="minorHAnsi" w:hAnsiTheme="minorHAnsi"/>
        </w:rPr>
        <w:t xml:space="preserve">  č.:  ..............,  alebo  e-mailom  </w:t>
      </w:r>
      <w:r w:rsidR="00B060C5" w:rsidRPr="00854832">
        <w:rPr>
          <w:rFonts w:asciiTheme="minorHAnsi" w:hAnsiTheme="minorHAnsi"/>
          <w:spacing w:val="13"/>
        </w:rPr>
        <w:t xml:space="preserve"> </w:t>
      </w:r>
      <w:r w:rsidR="00B060C5" w:rsidRPr="00854832">
        <w:rPr>
          <w:rFonts w:asciiTheme="minorHAnsi" w:hAnsiTheme="minorHAnsi"/>
        </w:rPr>
        <w:t xml:space="preserve">na </w:t>
      </w:r>
      <w:r w:rsidR="00B060C5" w:rsidRPr="00854832">
        <w:rPr>
          <w:rFonts w:asciiTheme="minorHAnsi" w:hAnsiTheme="minorHAnsi"/>
          <w:spacing w:val="7"/>
        </w:rPr>
        <w:t xml:space="preserve"> </w:t>
      </w:r>
      <w:r w:rsidR="00631ACD">
        <w:rPr>
          <w:rFonts w:asciiTheme="minorHAnsi" w:hAnsiTheme="minorHAnsi"/>
        </w:rPr>
        <w:t>adresu...................</w:t>
      </w:r>
      <w:r w:rsidR="00B060C5" w:rsidRPr="00854832">
        <w:rPr>
          <w:rFonts w:asciiTheme="minorHAnsi" w:hAnsiTheme="minorHAnsi"/>
          <w:spacing w:val="-16"/>
        </w:rPr>
        <w:t>,</w:t>
      </w:r>
    </w:p>
    <w:p w:rsidR="00B060C5" w:rsidRPr="00854832" w:rsidRDefault="00B060C5" w:rsidP="0033462D">
      <w:pPr>
        <w:pStyle w:val="Zkladntext"/>
        <w:spacing w:before="1"/>
        <w:ind w:left="825" w:right="668"/>
        <w:jc w:val="both"/>
        <w:rPr>
          <w:rFonts w:asciiTheme="minorHAnsi" w:hAnsiTheme="minorHAnsi"/>
          <w:sz w:val="22"/>
          <w:szCs w:val="22"/>
        </w:rPr>
      </w:pPr>
      <w:r w:rsidRPr="00854832">
        <w:rPr>
          <w:rFonts w:asciiTheme="minorHAnsi" w:hAnsiTheme="minorHAnsi"/>
          <w:sz w:val="22"/>
          <w:szCs w:val="22"/>
        </w:rPr>
        <w:t>s uvedením podrobného popisu zistenej vady. Uznanie reklamovanej vady je dodávateľ povinný písomne potvrdiť do 24 hodín odo dňa doručenia reklamácie dodávateľovi, pričom túto lehotu je dodávateľ povinný dodržať aj v prípade, ak reklamované vady odmieta uznať. Lehota 24 hodín podľa predchádzajúcej vety  je  zo  strany  dodávateľa  dodržaná  v  prípade,  ak  objednávateľ  v uvedenej lehote obdrží písomné potvrdenie dodávateľa o prijatí žiadosti na uplatnenie reklamácie</w:t>
      </w:r>
      <w:r w:rsidR="0033462D" w:rsidRPr="00854832">
        <w:rPr>
          <w:rFonts w:asciiTheme="minorHAnsi" w:hAnsiTheme="minorHAnsi"/>
          <w:sz w:val="22"/>
          <w:szCs w:val="22"/>
        </w:rPr>
        <w:t xml:space="preserve"> </w:t>
      </w:r>
      <w:r w:rsidRPr="00854832">
        <w:rPr>
          <w:rFonts w:asciiTheme="minorHAnsi" w:hAnsiTheme="minorHAnsi"/>
          <w:sz w:val="22"/>
          <w:szCs w:val="22"/>
        </w:rPr>
        <w:t>na e-mail:</w:t>
      </w:r>
      <w:r w:rsidR="0033462D" w:rsidRPr="00854832">
        <w:rPr>
          <w:rFonts w:asciiTheme="minorHAnsi" w:hAnsiTheme="minorHAnsi"/>
          <w:sz w:val="22"/>
          <w:szCs w:val="22"/>
        </w:rPr>
        <w:t xml:space="preserve"> stanislav.reistetter@vucke.sk</w:t>
      </w:r>
      <w:r w:rsidRPr="00854832">
        <w:rPr>
          <w:rFonts w:asciiTheme="minorHAnsi" w:hAnsiTheme="minorHAnsi"/>
          <w:sz w:val="22"/>
          <w:szCs w:val="22"/>
        </w:rPr>
        <w:t>.</w:t>
      </w:r>
    </w:p>
    <w:p w:rsidR="00B060C5" w:rsidRPr="00854832" w:rsidRDefault="00B060C5" w:rsidP="00B060C5">
      <w:pPr>
        <w:pStyle w:val="Odsekzoznamu"/>
        <w:numPr>
          <w:ilvl w:val="1"/>
          <w:numId w:val="5"/>
        </w:numPr>
        <w:tabs>
          <w:tab w:val="left" w:pos="826"/>
        </w:tabs>
        <w:spacing w:before="216"/>
        <w:ind w:right="668"/>
        <w:rPr>
          <w:rFonts w:asciiTheme="minorHAnsi" w:hAnsiTheme="minorHAnsi"/>
        </w:rPr>
      </w:pPr>
      <w:r w:rsidRPr="00854832">
        <w:rPr>
          <w:rFonts w:asciiTheme="minorHAnsi" w:hAnsiTheme="minorHAnsi"/>
        </w:rPr>
        <w:t xml:space="preserve">Po zistení vady má objednávateľ právo, aby bola vada bezplatne, včas a riadne odstránená. Dodávateľ je povinný reklamovanú vadu  odstrániť  </w:t>
      </w:r>
      <w:r w:rsidR="00C95EC1" w:rsidRPr="00854832">
        <w:rPr>
          <w:rFonts w:asciiTheme="minorHAnsi" w:hAnsiTheme="minorHAnsi"/>
        </w:rPr>
        <w:t xml:space="preserve">bezodkladne, najneskôr však </w:t>
      </w:r>
      <w:r w:rsidRPr="00854832">
        <w:rPr>
          <w:rFonts w:asciiTheme="minorHAnsi" w:hAnsiTheme="minorHAnsi"/>
        </w:rPr>
        <w:t>do   15 dní  odo  dňa  doručenia  reklamácie,  ak   sa   zmluvné  strany   s prihliadnutím na povahu vady nedohodnú</w:t>
      </w:r>
      <w:r w:rsidRPr="00854832">
        <w:rPr>
          <w:rFonts w:asciiTheme="minorHAnsi" w:hAnsiTheme="minorHAnsi"/>
          <w:spacing w:val="-6"/>
        </w:rPr>
        <w:t xml:space="preserve"> </w:t>
      </w:r>
      <w:r w:rsidRPr="00854832">
        <w:rPr>
          <w:rFonts w:asciiTheme="minorHAnsi" w:hAnsiTheme="minorHAnsi"/>
        </w:rPr>
        <w:t>inak.</w:t>
      </w:r>
    </w:p>
    <w:p w:rsidR="00B060C5" w:rsidRPr="00854832" w:rsidRDefault="00B060C5" w:rsidP="00B060C5">
      <w:pPr>
        <w:pStyle w:val="Odsekzoznamu"/>
        <w:numPr>
          <w:ilvl w:val="1"/>
          <w:numId w:val="5"/>
        </w:numPr>
        <w:tabs>
          <w:tab w:val="left" w:pos="826"/>
        </w:tabs>
        <w:spacing w:before="216"/>
        <w:ind w:right="672"/>
        <w:rPr>
          <w:rFonts w:asciiTheme="minorHAnsi" w:hAnsiTheme="minorHAnsi"/>
        </w:rPr>
      </w:pPr>
      <w:r w:rsidRPr="00854832">
        <w:rPr>
          <w:rFonts w:asciiTheme="minorHAnsi" w:hAnsiTheme="minorHAnsi"/>
        </w:rPr>
        <w:t>Záručná doba sa predlžuje o dobu, počas ktorej sú v rámci záručnej oprav</w:t>
      </w:r>
      <w:r w:rsidR="00C95EC1" w:rsidRPr="00854832">
        <w:rPr>
          <w:rFonts w:asciiTheme="minorHAnsi" w:hAnsiTheme="minorHAnsi"/>
        </w:rPr>
        <w:t>y odstraňované vady</w:t>
      </w:r>
      <w:r w:rsidRPr="00854832">
        <w:rPr>
          <w:rFonts w:asciiTheme="minorHAnsi" w:hAnsiTheme="minorHAnsi"/>
        </w:rPr>
        <w:t>.</w:t>
      </w:r>
    </w:p>
    <w:p w:rsidR="00B060C5" w:rsidRPr="00854832" w:rsidRDefault="00B060C5" w:rsidP="00B060C5">
      <w:pPr>
        <w:pStyle w:val="Zkladntext"/>
        <w:rPr>
          <w:rFonts w:asciiTheme="minorHAnsi" w:hAnsiTheme="minorHAnsi"/>
          <w:sz w:val="22"/>
          <w:szCs w:val="22"/>
        </w:rPr>
      </w:pPr>
    </w:p>
    <w:p w:rsidR="00B060C5" w:rsidRPr="00854832" w:rsidRDefault="00B060C5" w:rsidP="00B060C5">
      <w:pPr>
        <w:pStyle w:val="Odsekzoznamu"/>
        <w:numPr>
          <w:ilvl w:val="1"/>
          <w:numId w:val="5"/>
        </w:numPr>
        <w:tabs>
          <w:tab w:val="left" w:pos="825"/>
          <w:tab w:val="left" w:pos="826"/>
        </w:tabs>
        <w:ind w:hanging="568"/>
        <w:rPr>
          <w:rFonts w:asciiTheme="minorHAnsi" w:hAnsiTheme="minorHAnsi"/>
        </w:rPr>
      </w:pPr>
      <w:r w:rsidRPr="00854832">
        <w:rPr>
          <w:rFonts w:asciiTheme="minorHAnsi" w:hAnsiTheme="minorHAnsi"/>
        </w:rPr>
        <w:t>V</w:t>
      </w:r>
      <w:r w:rsidRPr="00854832">
        <w:rPr>
          <w:rFonts w:asciiTheme="minorHAnsi" w:hAnsiTheme="minorHAnsi"/>
          <w:spacing w:val="-2"/>
        </w:rPr>
        <w:t xml:space="preserve"> </w:t>
      </w:r>
      <w:r w:rsidRPr="00854832">
        <w:rPr>
          <w:rFonts w:asciiTheme="minorHAnsi" w:hAnsiTheme="minorHAnsi"/>
        </w:rPr>
        <w:t>prípade,</w:t>
      </w:r>
      <w:r w:rsidRPr="00854832">
        <w:rPr>
          <w:rFonts w:asciiTheme="minorHAnsi" w:hAnsiTheme="minorHAnsi"/>
          <w:spacing w:val="30"/>
        </w:rPr>
        <w:t xml:space="preserve"> </w:t>
      </w:r>
      <w:r w:rsidRPr="00854832">
        <w:rPr>
          <w:rFonts w:asciiTheme="minorHAnsi" w:hAnsiTheme="minorHAnsi"/>
        </w:rPr>
        <w:t>ak</w:t>
      </w:r>
      <w:r w:rsidRPr="00854832">
        <w:rPr>
          <w:rFonts w:asciiTheme="minorHAnsi" w:hAnsiTheme="minorHAnsi"/>
          <w:spacing w:val="28"/>
        </w:rPr>
        <w:t xml:space="preserve"> </w:t>
      </w:r>
      <w:r w:rsidRPr="00854832">
        <w:rPr>
          <w:rFonts w:asciiTheme="minorHAnsi" w:hAnsiTheme="minorHAnsi"/>
        </w:rPr>
        <w:t>dodávateľ</w:t>
      </w:r>
      <w:r w:rsidRPr="00854832">
        <w:rPr>
          <w:rFonts w:asciiTheme="minorHAnsi" w:hAnsiTheme="minorHAnsi"/>
          <w:spacing w:val="31"/>
        </w:rPr>
        <w:t xml:space="preserve"> </w:t>
      </w:r>
      <w:r w:rsidRPr="00854832">
        <w:rPr>
          <w:rFonts w:asciiTheme="minorHAnsi" w:hAnsiTheme="minorHAnsi"/>
        </w:rPr>
        <w:t>riadne</w:t>
      </w:r>
      <w:r w:rsidRPr="00854832">
        <w:rPr>
          <w:rFonts w:asciiTheme="minorHAnsi" w:hAnsiTheme="minorHAnsi"/>
          <w:spacing w:val="27"/>
        </w:rPr>
        <w:t xml:space="preserve"> </w:t>
      </w:r>
      <w:r w:rsidRPr="00854832">
        <w:rPr>
          <w:rFonts w:asciiTheme="minorHAnsi" w:hAnsiTheme="minorHAnsi"/>
        </w:rPr>
        <w:t>neodstráni</w:t>
      </w:r>
      <w:r w:rsidRPr="00854832">
        <w:rPr>
          <w:rFonts w:asciiTheme="minorHAnsi" w:hAnsiTheme="minorHAnsi"/>
          <w:spacing w:val="29"/>
        </w:rPr>
        <w:t xml:space="preserve"> </w:t>
      </w:r>
      <w:r w:rsidRPr="00854832">
        <w:rPr>
          <w:rFonts w:asciiTheme="minorHAnsi" w:hAnsiTheme="minorHAnsi"/>
        </w:rPr>
        <w:t>reklamované</w:t>
      </w:r>
      <w:r w:rsidRPr="00854832">
        <w:rPr>
          <w:rFonts w:asciiTheme="minorHAnsi" w:hAnsiTheme="minorHAnsi"/>
          <w:spacing w:val="27"/>
        </w:rPr>
        <w:t xml:space="preserve"> </w:t>
      </w:r>
      <w:r w:rsidRPr="00854832">
        <w:rPr>
          <w:rFonts w:asciiTheme="minorHAnsi" w:hAnsiTheme="minorHAnsi"/>
        </w:rPr>
        <w:t>vady</w:t>
      </w:r>
      <w:r w:rsidRPr="00854832">
        <w:rPr>
          <w:rFonts w:asciiTheme="minorHAnsi" w:hAnsiTheme="minorHAnsi"/>
          <w:spacing w:val="23"/>
        </w:rPr>
        <w:t xml:space="preserve"> </w:t>
      </w:r>
      <w:r w:rsidRPr="00854832">
        <w:rPr>
          <w:rFonts w:asciiTheme="minorHAnsi" w:hAnsiTheme="minorHAnsi"/>
        </w:rPr>
        <w:t>v</w:t>
      </w:r>
      <w:r w:rsidRPr="00854832">
        <w:rPr>
          <w:rFonts w:asciiTheme="minorHAnsi" w:hAnsiTheme="minorHAnsi"/>
          <w:spacing w:val="28"/>
        </w:rPr>
        <w:t xml:space="preserve"> </w:t>
      </w:r>
      <w:r w:rsidRPr="00854832">
        <w:rPr>
          <w:rFonts w:asciiTheme="minorHAnsi" w:hAnsiTheme="minorHAnsi"/>
        </w:rPr>
        <w:t>lehote</w:t>
      </w:r>
      <w:r w:rsidRPr="00854832">
        <w:rPr>
          <w:rFonts w:asciiTheme="minorHAnsi" w:hAnsiTheme="minorHAnsi"/>
          <w:spacing w:val="27"/>
        </w:rPr>
        <w:t xml:space="preserve"> </w:t>
      </w:r>
      <w:r w:rsidRPr="00854832">
        <w:rPr>
          <w:rFonts w:asciiTheme="minorHAnsi" w:hAnsiTheme="minorHAnsi"/>
        </w:rPr>
        <w:t>uvedenej</w:t>
      </w:r>
      <w:r w:rsidRPr="00854832">
        <w:rPr>
          <w:rFonts w:asciiTheme="minorHAnsi" w:hAnsiTheme="minorHAnsi"/>
          <w:spacing w:val="29"/>
        </w:rPr>
        <w:t xml:space="preserve"> </w:t>
      </w:r>
      <w:r w:rsidRPr="00854832">
        <w:rPr>
          <w:rFonts w:asciiTheme="minorHAnsi" w:hAnsiTheme="minorHAnsi"/>
        </w:rPr>
        <w:t>v</w:t>
      </w:r>
      <w:r w:rsidRPr="00854832">
        <w:rPr>
          <w:rFonts w:asciiTheme="minorHAnsi" w:hAnsiTheme="minorHAnsi"/>
          <w:spacing w:val="33"/>
        </w:rPr>
        <w:t xml:space="preserve"> </w:t>
      </w:r>
      <w:r w:rsidRPr="00854832">
        <w:rPr>
          <w:rFonts w:asciiTheme="minorHAnsi" w:hAnsiTheme="minorHAnsi"/>
        </w:rPr>
        <w:t>bode</w:t>
      </w:r>
    </w:p>
    <w:p w:rsidR="00B060C5" w:rsidRPr="00854832" w:rsidRDefault="00B060C5" w:rsidP="00B060C5">
      <w:pPr>
        <w:pStyle w:val="Zkladntext"/>
        <w:ind w:left="825"/>
        <w:rPr>
          <w:rFonts w:asciiTheme="minorHAnsi" w:hAnsiTheme="minorHAnsi"/>
          <w:sz w:val="22"/>
          <w:szCs w:val="22"/>
        </w:rPr>
      </w:pPr>
      <w:r w:rsidRPr="00854832">
        <w:rPr>
          <w:rFonts w:asciiTheme="minorHAnsi" w:hAnsiTheme="minorHAnsi"/>
          <w:sz w:val="22"/>
          <w:szCs w:val="22"/>
        </w:rPr>
        <w:lastRenderedPageBreak/>
        <w:t xml:space="preserve">7.5 tohto článku, má objednávateľ právo </w:t>
      </w:r>
      <w:r w:rsidR="00C95EC1" w:rsidRPr="00854832">
        <w:rPr>
          <w:rFonts w:asciiTheme="minorHAnsi" w:hAnsiTheme="minorHAnsi"/>
          <w:sz w:val="22"/>
          <w:szCs w:val="22"/>
        </w:rPr>
        <w:t>od tejto zmluvy odstúpiť</w:t>
      </w:r>
      <w:r w:rsidRPr="00854832">
        <w:rPr>
          <w:rFonts w:asciiTheme="minorHAnsi" w:hAnsiTheme="minorHAnsi"/>
          <w:sz w:val="22"/>
          <w:szCs w:val="22"/>
        </w:rPr>
        <w:t>.</w:t>
      </w:r>
    </w:p>
    <w:p w:rsidR="00B060C5" w:rsidRPr="00854832" w:rsidRDefault="00B060C5" w:rsidP="00B060C5">
      <w:pPr>
        <w:pStyle w:val="Zkladntext"/>
        <w:spacing w:before="5"/>
        <w:rPr>
          <w:rFonts w:asciiTheme="minorHAnsi" w:hAnsiTheme="minorHAnsi"/>
          <w:sz w:val="22"/>
          <w:szCs w:val="22"/>
        </w:rPr>
      </w:pPr>
    </w:p>
    <w:p w:rsidR="00B060C5" w:rsidRPr="00854832" w:rsidRDefault="00B060C5" w:rsidP="00B060C5">
      <w:pPr>
        <w:pStyle w:val="Odsekzoznamu"/>
        <w:numPr>
          <w:ilvl w:val="1"/>
          <w:numId w:val="5"/>
        </w:numPr>
        <w:tabs>
          <w:tab w:val="left" w:pos="811"/>
        </w:tabs>
        <w:spacing w:line="194" w:lineRule="auto"/>
        <w:ind w:right="697"/>
        <w:rPr>
          <w:rFonts w:asciiTheme="minorHAnsi" w:hAnsiTheme="minorHAnsi"/>
        </w:rPr>
      </w:pPr>
      <w:r w:rsidRPr="00854832">
        <w:rPr>
          <w:rFonts w:asciiTheme="minorHAnsi" w:hAnsiTheme="minorHAnsi"/>
        </w:rPr>
        <w:t>Dodávateľ  musí  zabezpečiť  likvidáciu  nebezpečného  a  ostatného  odpadu  v  súlade   s legislatívou platnou na území Slovenskej republiky.</w:t>
      </w:r>
    </w:p>
    <w:p w:rsidR="004356A2" w:rsidRPr="00854832" w:rsidRDefault="004356A2" w:rsidP="004356A2">
      <w:pPr>
        <w:pStyle w:val="Odsekzoznamu"/>
        <w:tabs>
          <w:tab w:val="left" w:pos="811"/>
        </w:tabs>
        <w:spacing w:line="194" w:lineRule="auto"/>
        <w:ind w:right="697" w:firstLine="0"/>
        <w:jc w:val="left"/>
        <w:rPr>
          <w:rFonts w:asciiTheme="minorHAnsi" w:hAnsiTheme="minorHAnsi"/>
        </w:rPr>
      </w:pPr>
    </w:p>
    <w:p w:rsidR="00B060C5" w:rsidRPr="00854832" w:rsidRDefault="00B060C5" w:rsidP="00C72368">
      <w:pPr>
        <w:pStyle w:val="Nadpis2"/>
        <w:ind w:left="0"/>
        <w:jc w:val="center"/>
        <w:rPr>
          <w:rFonts w:asciiTheme="minorHAnsi" w:hAnsiTheme="minorHAnsi"/>
          <w:sz w:val="22"/>
          <w:szCs w:val="22"/>
        </w:rPr>
      </w:pPr>
      <w:r w:rsidRPr="00854832">
        <w:rPr>
          <w:rFonts w:asciiTheme="minorHAnsi" w:hAnsiTheme="minorHAnsi"/>
          <w:sz w:val="22"/>
          <w:szCs w:val="22"/>
        </w:rPr>
        <w:t>Článok VIII</w:t>
      </w:r>
    </w:p>
    <w:p w:rsidR="00B060C5" w:rsidRPr="00854832" w:rsidRDefault="00B060C5" w:rsidP="00C72368">
      <w:pPr>
        <w:pStyle w:val="Nadpis2"/>
        <w:ind w:left="0"/>
        <w:jc w:val="center"/>
        <w:rPr>
          <w:rFonts w:asciiTheme="minorHAnsi" w:hAnsiTheme="minorHAnsi"/>
          <w:sz w:val="22"/>
          <w:szCs w:val="22"/>
        </w:rPr>
      </w:pPr>
      <w:r w:rsidRPr="00854832">
        <w:rPr>
          <w:rFonts w:asciiTheme="minorHAnsi" w:hAnsiTheme="minorHAnsi"/>
          <w:sz w:val="22"/>
          <w:szCs w:val="22"/>
        </w:rPr>
        <w:t>Sankcie</w:t>
      </w:r>
    </w:p>
    <w:p w:rsidR="00B060C5" w:rsidRPr="00854832" w:rsidRDefault="00AD2EDD" w:rsidP="004469FF">
      <w:pPr>
        <w:tabs>
          <w:tab w:val="left" w:pos="797"/>
        </w:tabs>
        <w:spacing w:before="230"/>
        <w:ind w:left="360" w:right="671"/>
        <w:rPr>
          <w:rFonts w:asciiTheme="minorHAnsi" w:hAnsiTheme="minorHAnsi"/>
        </w:rPr>
      </w:pPr>
      <w:r w:rsidRPr="00854832">
        <w:rPr>
          <w:rFonts w:asciiTheme="minorHAnsi" w:hAnsiTheme="minorHAnsi"/>
        </w:rPr>
        <w:t xml:space="preserve">8.1     </w:t>
      </w:r>
      <w:r w:rsidR="004469FF" w:rsidRPr="00854832">
        <w:rPr>
          <w:rFonts w:asciiTheme="minorHAnsi" w:hAnsiTheme="minorHAnsi"/>
        </w:rPr>
        <w:t>V prípade omeškania sa dodávateľa s riadnym a včasným (čl. V bod 5.7 tejto zmluvy) poskytnutím služieb má Objednávateľ  právo na úhradu zmluvnej pokuty vo výške 0,05% z dodávateľom fakturovanej sumy za tieto služby.</w:t>
      </w:r>
    </w:p>
    <w:p w:rsidR="00B060C5" w:rsidRPr="00854832" w:rsidRDefault="00B060C5" w:rsidP="00AD2EDD">
      <w:pPr>
        <w:pStyle w:val="Odsekzoznamu"/>
        <w:numPr>
          <w:ilvl w:val="1"/>
          <w:numId w:val="18"/>
        </w:numPr>
        <w:tabs>
          <w:tab w:val="left" w:pos="807"/>
        </w:tabs>
        <w:spacing w:before="231"/>
        <w:ind w:right="670"/>
        <w:rPr>
          <w:rFonts w:asciiTheme="minorHAnsi" w:hAnsiTheme="minorHAnsi"/>
        </w:rPr>
      </w:pPr>
      <w:r w:rsidRPr="00854832">
        <w:rPr>
          <w:rFonts w:asciiTheme="minorHAnsi" w:hAnsiTheme="minorHAnsi"/>
        </w:rPr>
        <w:t>V prípade, ak dodávateľ p</w:t>
      </w:r>
      <w:r w:rsidR="00AD2EDD" w:rsidRPr="00854832">
        <w:rPr>
          <w:rFonts w:asciiTheme="minorHAnsi" w:hAnsiTheme="minorHAnsi"/>
        </w:rPr>
        <w:t>oruší povinnosť uvedenú v bode 5.9</w:t>
      </w:r>
      <w:r w:rsidRPr="00854832">
        <w:rPr>
          <w:rFonts w:asciiTheme="minorHAnsi" w:hAnsiTheme="minorHAnsi"/>
        </w:rPr>
        <w:t xml:space="preserve">, Čl. </w:t>
      </w:r>
      <w:r w:rsidR="00AD2EDD" w:rsidRPr="00854832">
        <w:rPr>
          <w:rFonts w:asciiTheme="minorHAnsi" w:hAnsiTheme="minorHAnsi"/>
        </w:rPr>
        <w:t>V</w:t>
      </w:r>
      <w:r w:rsidRPr="00854832">
        <w:rPr>
          <w:rFonts w:asciiTheme="minorHAnsi" w:hAnsiTheme="minorHAnsi"/>
        </w:rPr>
        <w:t xml:space="preserve"> tejto zmluvy, má objednávateľ právo na zaplatenie</w:t>
      </w:r>
      <w:r w:rsidR="00854832" w:rsidRPr="00854832">
        <w:rPr>
          <w:rFonts w:asciiTheme="minorHAnsi" w:hAnsiTheme="minorHAnsi"/>
        </w:rPr>
        <w:t xml:space="preserve"> zmluvnej pokuty vo výške </w:t>
      </w:r>
      <w:r w:rsidR="00AD2EDD" w:rsidRPr="00854832">
        <w:rPr>
          <w:rFonts w:asciiTheme="minorHAnsi" w:hAnsiTheme="minorHAnsi"/>
        </w:rPr>
        <w:t>5</w:t>
      </w:r>
      <w:r w:rsidRPr="00854832">
        <w:rPr>
          <w:rFonts w:asciiTheme="minorHAnsi" w:hAnsiTheme="minorHAnsi"/>
        </w:rPr>
        <w:t>0,- EUR za každý km naviac, a to za každé jednot</w:t>
      </w:r>
      <w:r w:rsidR="00AD2EDD" w:rsidRPr="00854832">
        <w:rPr>
          <w:rFonts w:asciiTheme="minorHAnsi" w:hAnsiTheme="minorHAnsi"/>
        </w:rPr>
        <w:t xml:space="preserve">livé porušenie tejto povinnosti, zároveň má objednávateľ právo </w:t>
      </w:r>
      <w:r w:rsidRPr="00854832">
        <w:rPr>
          <w:rFonts w:asciiTheme="minorHAnsi" w:hAnsiTheme="minorHAnsi"/>
        </w:rPr>
        <w:t>odstúpiť od tejto zmluvy.</w:t>
      </w:r>
    </w:p>
    <w:p w:rsidR="00B060C5" w:rsidRPr="00854832" w:rsidRDefault="00B060C5" w:rsidP="00AD2EDD">
      <w:pPr>
        <w:pStyle w:val="Odsekzoznamu"/>
        <w:numPr>
          <w:ilvl w:val="1"/>
          <w:numId w:val="18"/>
        </w:numPr>
        <w:tabs>
          <w:tab w:val="left" w:pos="807"/>
        </w:tabs>
        <w:spacing w:before="72"/>
        <w:ind w:right="671" w:hanging="567"/>
        <w:rPr>
          <w:rFonts w:asciiTheme="minorHAnsi" w:hAnsiTheme="minorHAnsi"/>
        </w:rPr>
      </w:pPr>
      <w:r w:rsidRPr="00854832">
        <w:rPr>
          <w:rFonts w:asciiTheme="minorHAnsi" w:hAnsiTheme="minorHAnsi"/>
        </w:rPr>
        <w:t>V prípade, ak dodávateľ z akéhokoľvek dôvodu (okrem prípadov vyššej moci) neprevezme vozidlo podľa bodu 5.</w:t>
      </w:r>
      <w:r w:rsidR="00AD2EDD" w:rsidRPr="00854832">
        <w:rPr>
          <w:rFonts w:asciiTheme="minorHAnsi" w:hAnsiTheme="minorHAnsi"/>
        </w:rPr>
        <w:t>4</w:t>
      </w:r>
      <w:r w:rsidRPr="00854832">
        <w:rPr>
          <w:rFonts w:asciiTheme="minorHAnsi" w:hAnsiTheme="minorHAnsi"/>
        </w:rPr>
        <w:t xml:space="preserve"> Čl. V tejto zmluvy, má objednávateľ právo</w:t>
      </w:r>
      <w:r w:rsidRPr="00854832">
        <w:rPr>
          <w:rFonts w:asciiTheme="minorHAnsi" w:hAnsiTheme="minorHAnsi"/>
          <w:spacing w:val="42"/>
        </w:rPr>
        <w:t xml:space="preserve"> </w:t>
      </w:r>
      <w:r w:rsidRPr="00854832">
        <w:rPr>
          <w:rFonts w:asciiTheme="minorHAnsi" w:hAnsiTheme="minorHAnsi"/>
        </w:rPr>
        <w:t xml:space="preserve">na zaplatenie zmluvnej pokuty vo výške </w:t>
      </w:r>
      <w:r w:rsidR="004469FF" w:rsidRPr="00854832">
        <w:rPr>
          <w:rFonts w:asciiTheme="minorHAnsi" w:hAnsiTheme="minorHAnsi"/>
        </w:rPr>
        <w:t>50,- EUR za každý</w:t>
      </w:r>
      <w:r w:rsidRPr="00854832">
        <w:rPr>
          <w:rFonts w:asciiTheme="minorHAnsi" w:hAnsiTheme="minorHAnsi"/>
        </w:rPr>
        <w:t xml:space="preserve"> </w:t>
      </w:r>
      <w:r w:rsidR="004469FF" w:rsidRPr="00854832">
        <w:rPr>
          <w:rFonts w:asciiTheme="minorHAnsi" w:hAnsiTheme="minorHAnsi"/>
        </w:rPr>
        <w:t>deň</w:t>
      </w:r>
      <w:r w:rsidRPr="00854832">
        <w:rPr>
          <w:rFonts w:asciiTheme="minorHAnsi" w:hAnsiTheme="minorHAnsi"/>
        </w:rPr>
        <w:t xml:space="preserve"> omeškania, a to  za každé jednotlivé porušenie tejto povinnosti</w:t>
      </w:r>
      <w:r w:rsidR="004469FF" w:rsidRPr="00854832">
        <w:rPr>
          <w:rFonts w:asciiTheme="minorHAnsi" w:hAnsiTheme="minorHAnsi"/>
        </w:rPr>
        <w:t>, zároveň má objednávateľ právo odstúpiť od tejto zmluvy</w:t>
      </w:r>
      <w:r w:rsidRPr="00854832">
        <w:rPr>
          <w:rFonts w:asciiTheme="minorHAnsi" w:hAnsiTheme="minorHAnsi"/>
        </w:rPr>
        <w:t>.</w:t>
      </w:r>
    </w:p>
    <w:p w:rsidR="00B060C5" w:rsidRPr="00854832" w:rsidRDefault="00B060C5" w:rsidP="00B060C5">
      <w:pPr>
        <w:pStyle w:val="Zkladntext"/>
        <w:rPr>
          <w:rFonts w:asciiTheme="minorHAnsi" w:hAnsiTheme="minorHAnsi"/>
          <w:sz w:val="22"/>
          <w:szCs w:val="22"/>
        </w:rPr>
      </w:pPr>
    </w:p>
    <w:p w:rsidR="00B060C5" w:rsidRPr="00854832" w:rsidRDefault="00B060C5" w:rsidP="00AD2EDD">
      <w:pPr>
        <w:pStyle w:val="Odsekzoznamu"/>
        <w:numPr>
          <w:ilvl w:val="1"/>
          <w:numId w:val="18"/>
        </w:numPr>
        <w:tabs>
          <w:tab w:val="left" w:pos="807"/>
        </w:tabs>
        <w:ind w:right="680" w:hanging="567"/>
        <w:rPr>
          <w:rFonts w:asciiTheme="minorHAnsi" w:hAnsiTheme="minorHAnsi"/>
        </w:rPr>
      </w:pPr>
      <w:r w:rsidRPr="00854832">
        <w:rPr>
          <w:rFonts w:asciiTheme="minorHAnsi" w:hAnsiTheme="minorHAnsi"/>
        </w:rPr>
        <w:t>Zaplatením zmluvnej pokuty nie je dotknutý nárok na náhradu škody.</w:t>
      </w:r>
    </w:p>
    <w:p w:rsidR="00B060C5" w:rsidRPr="00854832" w:rsidRDefault="00B060C5" w:rsidP="00B060C5">
      <w:pPr>
        <w:pStyle w:val="Zkladntext"/>
        <w:rPr>
          <w:rFonts w:asciiTheme="minorHAnsi" w:hAnsiTheme="minorHAnsi"/>
          <w:sz w:val="22"/>
          <w:szCs w:val="22"/>
        </w:rPr>
      </w:pPr>
    </w:p>
    <w:p w:rsidR="00C72368" w:rsidRPr="00854832" w:rsidRDefault="00B060C5" w:rsidP="00C72368">
      <w:pPr>
        <w:pStyle w:val="Nadpis2"/>
        <w:ind w:left="0"/>
        <w:jc w:val="center"/>
        <w:rPr>
          <w:rFonts w:asciiTheme="minorHAnsi" w:hAnsiTheme="minorHAnsi"/>
          <w:sz w:val="22"/>
          <w:szCs w:val="22"/>
        </w:rPr>
      </w:pPr>
      <w:r w:rsidRPr="00854832">
        <w:rPr>
          <w:rFonts w:asciiTheme="minorHAnsi" w:hAnsiTheme="minorHAnsi"/>
          <w:sz w:val="22"/>
          <w:szCs w:val="22"/>
        </w:rPr>
        <w:t xml:space="preserve">Článok X </w:t>
      </w:r>
    </w:p>
    <w:p w:rsidR="00B060C5" w:rsidRPr="00854832" w:rsidRDefault="00B060C5" w:rsidP="00C72368">
      <w:pPr>
        <w:pStyle w:val="Nadpis2"/>
        <w:ind w:left="0"/>
        <w:jc w:val="center"/>
        <w:rPr>
          <w:rFonts w:asciiTheme="minorHAnsi" w:hAnsiTheme="minorHAnsi"/>
          <w:sz w:val="22"/>
          <w:szCs w:val="22"/>
        </w:rPr>
      </w:pPr>
      <w:r w:rsidRPr="00854832">
        <w:rPr>
          <w:rFonts w:asciiTheme="minorHAnsi" w:hAnsiTheme="minorHAnsi"/>
          <w:sz w:val="22"/>
          <w:szCs w:val="22"/>
        </w:rPr>
        <w:t>Náhrada škody</w:t>
      </w:r>
    </w:p>
    <w:p w:rsidR="00B060C5" w:rsidRPr="00854832" w:rsidRDefault="00B060C5" w:rsidP="00C72368">
      <w:pPr>
        <w:pStyle w:val="Zkladntext"/>
        <w:rPr>
          <w:rFonts w:asciiTheme="minorHAnsi" w:hAnsiTheme="minorHAnsi"/>
          <w:b/>
          <w:sz w:val="22"/>
          <w:szCs w:val="22"/>
        </w:rPr>
      </w:pPr>
    </w:p>
    <w:p w:rsidR="00B060C5" w:rsidRPr="00854832" w:rsidRDefault="00B060C5" w:rsidP="00B060C5">
      <w:pPr>
        <w:pStyle w:val="Odsekzoznamu"/>
        <w:numPr>
          <w:ilvl w:val="1"/>
          <w:numId w:val="3"/>
        </w:numPr>
        <w:tabs>
          <w:tab w:val="left" w:pos="807"/>
        </w:tabs>
        <w:ind w:right="674" w:hanging="567"/>
        <w:rPr>
          <w:rFonts w:asciiTheme="minorHAnsi" w:hAnsiTheme="minorHAnsi"/>
          <w:b/>
        </w:rPr>
      </w:pPr>
      <w:r w:rsidRPr="00854832">
        <w:rPr>
          <w:rFonts w:asciiTheme="minorHAnsi" w:hAnsiTheme="minorHAnsi"/>
        </w:rPr>
        <w:t>Ak ktorákoľvek zo zmluvných strán poruší svoju zmluvnú povinnosť, je povinná nahradiť skutočnú škodu tým spôsobenú druhej zmluvnej strane, ibaže preukáže, že porušenie povinností bolo spôsobené okolnosťami vylučujúcimi</w:t>
      </w:r>
      <w:r w:rsidRPr="00854832">
        <w:rPr>
          <w:rFonts w:asciiTheme="minorHAnsi" w:hAnsiTheme="minorHAnsi"/>
          <w:spacing w:val="-2"/>
        </w:rPr>
        <w:t xml:space="preserve"> </w:t>
      </w:r>
      <w:r w:rsidRPr="00854832">
        <w:rPr>
          <w:rFonts w:asciiTheme="minorHAnsi" w:hAnsiTheme="minorHAnsi"/>
        </w:rPr>
        <w:t>zodpovednosť</w:t>
      </w:r>
      <w:r w:rsidRPr="00854832">
        <w:rPr>
          <w:rFonts w:asciiTheme="minorHAnsi" w:hAnsiTheme="minorHAnsi"/>
          <w:b/>
        </w:rPr>
        <w:t>.</w:t>
      </w:r>
    </w:p>
    <w:p w:rsidR="00B060C5" w:rsidRPr="00854832" w:rsidRDefault="00B060C5" w:rsidP="00B060C5">
      <w:pPr>
        <w:pStyle w:val="Zkladntext"/>
        <w:rPr>
          <w:rFonts w:asciiTheme="minorHAnsi" w:hAnsiTheme="minorHAnsi"/>
          <w:b/>
          <w:sz w:val="22"/>
          <w:szCs w:val="22"/>
        </w:rPr>
      </w:pPr>
    </w:p>
    <w:p w:rsidR="00B060C5" w:rsidRPr="00854832" w:rsidRDefault="00B060C5" w:rsidP="00B060C5">
      <w:pPr>
        <w:pStyle w:val="Odsekzoznamu"/>
        <w:numPr>
          <w:ilvl w:val="1"/>
          <w:numId w:val="3"/>
        </w:numPr>
        <w:tabs>
          <w:tab w:val="left" w:pos="807"/>
        </w:tabs>
        <w:spacing w:before="1"/>
        <w:ind w:right="676" w:hanging="567"/>
        <w:rPr>
          <w:rFonts w:asciiTheme="minorHAnsi" w:hAnsiTheme="minorHAnsi"/>
        </w:rPr>
      </w:pPr>
      <w:r w:rsidRPr="00854832">
        <w:rPr>
          <w:rFonts w:asciiTheme="minorHAnsi" w:hAnsiTheme="minorHAnsi"/>
        </w:rPr>
        <w:t>Pri uplatňovaní náhrady škody sa zmluvné strany riadia príslušnými platnými ustanoveniami Obchodného</w:t>
      </w:r>
      <w:r w:rsidRPr="00854832">
        <w:rPr>
          <w:rFonts w:asciiTheme="minorHAnsi" w:hAnsiTheme="minorHAnsi"/>
          <w:spacing w:val="-1"/>
        </w:rPr>
        <w:t xml:space="preserve"> </w:t>
      </w:r>
      <w:r w:rsidRPr="00854832">
        <w:rPr>
          <w:rFonts w:asciiTheme="minorHAnsi" w:hAnsiTheme="minorHAnsi"/>
        </w:rPr>
        <w:t>zákonníka.</w:t>
      </w:r>
    </w:p>
    <w:p w:rsidR="00B060C5" w:rsidRPr="00854832" w:rsidRDefault="00B060C5" w:rsidP="00B060C5">
      <w:pPr>
        <w:pStyle w:val="Zkladntext"/>
        <w:spacing w:before="11"/>
        <w:rPr>
          <w:rFonts w:asciiTheme="minorHAnsi" w:hAnsiTheme="minorHAnsi"/>
          <w:sz w:val="22"/>
          <w:szCs w:val="22"/>
        </w:rPr>
      </w:pPr>
    </w:p>
    <w:p w:rsidR="00B060C5" w:rsidRPr="00854832" w:rsidRDefault="00B060C5" w:rsidP="00B060C5">
      <w:pPr>
        <w:pStyle w:val="Odsekzoznamu"/>
        <w:numPr>
          <w:ilvl w:val="1"/>
          <w:numId w:val="3"/>
        </w:numPr>
        <w:tabs>
          <w:tab w:val="left" w:pos="807"/>
        </w:tabs>
        <w:ind w:right="674" w:hanging="567"/>
        <w:rPr>
          <w:rFonts w:asciiTheme="minorHAnsi" w:hAnsiTheme="minorHAnsi"/>
        </w:rPr>
      </w:pPr>
      <w:r w:rsidRPr="00854832">
        <w:rPr>
          <w:rFonts w:asciiTheme="minorHAnsi" w:hAnsiTheme="minorHAnsi"/>
        </w:rPr>
        <w:t>Dodávateľ je zodpovedný za škody spôsobené na majetku objednávateľa pri poskytovaní služieb podľa tejto zmluvy.</w:t>
      </w:r>
    </w:p>
    <w:p w:rsidR="00B060C5" w:rsidRPr="00854832" w:rsidRDefault="00B060C5" w:rsidP="00B060C5">
      <w:pPr>
        <w:pStyle w:val="Zkladntext"/>
        <w:spacing w:before="5"/>
        <w:rPr>
          <w:rFonts w:asciiTheme="minorHAnsi" w:hAnsiTheme="minorHAnsi"/>
          <w:sz w:val="22"/>
          <w:szCs w:val="22"/>
        </w:rPr>
      </w:pPr>
    </w:p>
    <w:p w:rsidR="00C72368" w:rsidRPr="00854832" w:rsidRDefault="00C72368" w:rsidP="00C72368">
      <w:pPr>
        <w:pStyle w:val="Nadpis2"/>
        <w:ind w:left="0"/>
        <w:jc w:val="center"/>
        <w:rPr>
          <w:rFonts w:asciiTheme="minorHAnsi" w:hAnsiTheme="minorHAnsi"/>
          <w:sz w:val="22"/>
          <w:szCs w:val="22"/>
        </w:rPr>
      </w:pPr>
      <w:r w:rsidRPr="00854832">
        <w:rPr>
          <w:rFonts w:asciiTheme="minorHAnsi" w:hAnsiTheme="minorHAnsi"/>
          <w:sz w:val="22"/>
          <w:szCs w:val="22"/>
        </w:rPr>
        <w:t>Čl</w:t>
      </w:r>
      <w:r w:rsidR="00B060C5" w:rsidRPr="00854832">
        <w:rPr>
          <w:rFonts w:asciiTheme="minorHAnsi" w:hAnsiTheme="minorHAnsi"/>
          <w:sz w:val="22"/>
          <w:szCs w:val="22"/>
        </w:rPr>
        <w:t xml:space="preserve">ánok XI </w:t>
      </w:r>
    </w:p>
    <w:p w:rsidR="00B060C5" w:rsidRPr="00854832" w:rsidRDefault="00B060C5" w:rsidP="00C72368">
      <w:pPr>
        <w:pStyle w:val="Nadpis2"/>
        <w:ind w:left="0"/>
        <w:jc w:val="center"/>
        <w:rPr>
          <w:rFonts w:asciiTheme="minorHAnsi" w:hAnsiTheme="minorHAnsi"/>
          <w:sz w:val="22"/>
          <w:szCs w:val="22"/>
        </w:rPr>
      </w:pPr>
      <w:r w:rsidRPr="00854832">
        <w:rPr>
          <w:rFonts w:asciiTheme="minorHAnsi" w:hAnsiTheme="minorHAnsi"/>
          <w:sz w:val="22"/>
          <w:szCs w:val="22"/>
        </w:rPr>
        <w:t>Doručovanie</w:t>
      </w:r>
    </w:p>
    <w:p w:rsidR="00B060C5" w:rsidRPr="00854832" w:rsidRDefault="00B060C5" w:rsidP="00B060C5">
      <w:pPr>
        <w:pStyle w:val="Zkladntext"/>
        <w:spacing w:before="7"/>
        <w:rPr>
          <w:rFonts w:asciiTheme="minorHAnsi" w:hAnsiTheme="minorHAnsi"/>
          <w:b/>
          <w:sz w:val="22"/>
          <w:szCs w:val="22"/>
        </w:rPr>
      </w:pPr>
    </w:p>
    <w:p w:rsidR="00B060C5" w:rsidRPr="00854832" w:rsidRDefault="004469FF" w:rsidP="003967D8">
      <w:pPr>
        <w:pStyle w:val="Odsekzoznamu"/>
        <w:numPr>
          <w:ilvl w:val="1"/>
          <w:numId w:val="20"/>
        </w:numPr>
        <w:tabs>
          <w:tab w:val="left" w:pos="1152"/>
        </w:tabs>
        <w:ind w:right="697"/>
        <w:rPr>
          <w:rFonts w:asciiTheme="minorHAnsi" w:hAnsiTheme="minorHAnsi"/>
        </w:rPr>
      </w:pPr>
      <w:r w:rsidRPr="00854832">
        <w:rPr>
          <w:rFonts w:asciiTheme="minorHAnsi" w:hAnsiTheme="minorHAnsi"/>
        </w:rPr>
        <w:t>Zmluvné strany sa dohodli, že písomnosti obsahujúce právne významné skutočnosti podľa tejto zmluvy si budú doručovať poštou, formou doporučenej zásielky alebo osobne. Písomnosťou obsahujúcou právne významné skutočnosti sa na účely tejto zmluvy rozumie najmä odstúpenie od zmluvy. Zmluvné strany sa dohodli, že ich vzájomná korešpondencia sa bude zasielať na adresy uvedené v záhlaví tejto zmluvy, pokiaľ zo zmluvy nevyplýva inak. Až do okamihu doručenia písomného oznámenia o zmene kontaktnej adresy sa považuje za adresu určenú na doručovanie adresa uvedená v záhlaví zmluvy</w:t>
      </w:r>
      <w:r w:rsidR="00B060C5" w:rsidRPr="00854832">
        <w:rPr>
          <w:rFonts w:asciiTheme="minorHAnsi" w:hAnsiTheme="minorHAnsi"/>
        </w:rPr>
        <w:t>.</w:t>
      </w:r>
    </w:p>
    <w:p w:rsidR="004469FF" w:rsidRPr="00854832" w:rsidRDefault="004469FF" w:rsidP="004469FF">
      <w:pPr>
        <w:pStyle w:val="Odsekzoznamu"/>
        <w:tabs>
          <w:tab w:val="left" w:pos="1152"/>
        </w:tabs>
        <w:ind w:left="360" w:right="697" w:firstLine="0"/>
        <w:rPr>
          <w:rFonts w:asciiTheme="minorHAnsi" w:hAnsiTheme="minorHAnsi"/>
        </w:rPr>
      </w:pPr>
    </w:p>
    <w:p w:rsidR="004469FF" w:rsidRPr="00854832" w:rsidRDefault="004469FF" w:rsidP="003967D8">
      <w:pPr>
        <w:pStyle w:val="Odsekzoznamu"/>
        <w:numPr>
          <w:ilvl w:val="1"/>
          <w:numId w:val="20"/>
        </w:numPr>
        <w:tabs>
          <w:tab w:val="left" w:pos="1152"/>
        </w:tabs>
        <w:ind w:right="697"/>
        <w:rPr>
          <w:rFonts w:asciiTheme="minorHAnsi" w:hAnsiTheme="minorHAnsi"/>
        </w:rPr>
      </w:pPr>
      <w:r w:rsidRPr="00854832">
        <w:rPr>
          <w:rFonts w:asciiTheme="minorHAnsi" w:hAnsiTheme="minorHAnsi"/>
        </w:rPr>
        <w:t xml:space="preserve">Pri doručovaní prostredníctvom pošty sa zásielka považuje za doručenú dňom jej doručenia na adresu podľa predchádzajúceho bodu tohto článku zmluvy. Za deň doručenia zásielky sa považuje aj deň, v ktorý zmluvná strana, ktorá je adresátom, </w:t>
      </w:r>
      <w:r w:rsidRPr="00854832">
        <w:rPr>
          <w:rFonts w:asciiTheme="minorHAnsi" w:hAnsiTheme="minorHAnsi"/>
        </w:rPr>
        <w:lastRenderedPageBreak/>
        <w:t>odoprie doručovanú zásielku prevziať, alebo deň vrátenia sa nedoručenej zásielky späť odosielateľovi, i keď sa adresát o obsahu zásielky nedozvedel. Listina adresovaná zmluvnej strane, ktorá je doručovaná osobne, sa považuje za doručenú tejto strane okamihom, keď túto prevezme alebo ju odmietne prevziať</w:t>
      </w:r>
    </w:p>
    <w:p w:rsidR="00C72368" w:rsidRPr="00854832" w:rsidRDefault="00C72368" w:rsidP="00C72368">
      <w:pPr>
        <w:pStyle w:val="Nadpis2"/>
        <w:ind w:left="3689" w:right="4087"/>
        <w:rPr>
          <w:rFonts w:asciiTheme="minorHAnsi" w:hAnsiTheme="minorHAnsi"/>
          <w:b w:val="0"/>
          <w:bCs w:val="0"/>
          <w:sz w:val="22"/>
          <w:szCs w:val="22"/>
        </w:rPr>
      </w:pPr>
    </w:p>
    <w:p w:rsidR="003967D8" w:rsidRPr="00854832" w:rsidRDefault="00B060C5" w:rsidP="00C72368">
      <w:pPr>
        <w:pStyle w:val="Nadpis2"/>
        <w:ind w:left="0"/>
        <w:jc w:val="center"/>
        <w:rPr>
          <w:rFonts w:asciiTheme="minorHAnsi" w:hAnsiTheme="minorHAnsi"/>
          <w:sz w:val="22"/>
          <w:szCs w:val="22"/>
        </w:rPr>
      </w:pPr>
      <w:r w:rsidRPr="00854832">
        <w:rPr>
          <w:rFonts w:asciiTheme="minorHAnsi" w:hAnsiTheme="minorHAnsi"/>
          <w:sz w:val="22"/>
          <w:szCs w:val="22"/>
        </w:rPr>
        <w:t>Článok XII</w:t>
      </w:r>
    </w:p>
    <w:p w:rsidR="003967D8" w:rsidRPr="00854832" w:rsidRDefault="003967D8" w:rsidP="00C72368">
      <w:pPr>
        <w:pStyle w:val="Nadpis2"/>
        <w:ind w:left="0"/>
        <w:jc w:val="center"/>
        <w:rPr>
          <w:rFonts w:asciiTheme="minorHAnsi" w:hAnsiTheme="minorHAnsi"/>
          <w:sz w:val="22"/>
          <w:szCs w:val="22"/>
        </w:rPr>
      </w:pPr>
      <w:r w:rsidRPr="00854832">
        <w:rPr>
          <w:rFonts w:asciiTheme="minorHAnsi" w:hAnsiTheme="minorHAnsi"/>
          <w:sz w:val="22"/>
          <w:szCs w:val="22"/>
        </w:rPr>
        <w:t xml:space="preserve">       </w:t>
      </w:r>
      <w:r w:rsidR="00C72368" w:rsidRPr="00854832">
        <w:rPr>
          <w:rFonts w:asciiTheme="minorHAnsi" w:hAnsiTheme="minorHAnsi"/>
          <w:sz w:val="22"/>
          <w:szCs w:val="22"/>
        </w:rPr>
        <w:t xml:space="preserve"> </w:t>
      </w:r>
      <w:r w:rsidRPr="00854832">
        <w:rPr>
          <w:rFonts w:asciiTheme="minorHAnsi" w:hAnsiTheme="minorHAnsi"/>
          <w:sz w:val="22"/>
          <w:szCs w:val="22"/>
        </w:rPr>
        <w:t>Skončenie zmluvného vzťahu</w:t>
      </w:r>
    </w:p>
    <w:p w:rsidR="00C72368" w:rsidRPr="00854832" w:rsidRDefault="00C72368" w:rsidP="00C72368">
      <w:pPr>
        <w:pStyle w:val="Nadpis2"/>
        <w:ind w:left="0"/>
        <w:jc w:val="center"/>
        <w:rPr>
          <w:rFonts w:asciiTheme="minorHAnsi" w:hAnsiTheme="minorHAnsi"/>
          <w:sz w:val="22"/>
          <w:szCs w:val="22"/>
        </w:rPr>
      </w:pPr>
    </w:p>
    <w:p w:rsidR="003967D8" w:rsidRPr="00854832" w:rsidRDefault="003967D8" w:rsidP="003967D8">
      <w:pPr>
        <w:pStyle w:val="Odsekzoznamu"/>
        <w:numPr>
          <w:ilvl w:val="1"/>
          <w:numId w:val="1"/>
        </w:numPr>
        <w:tabs>
          <w:tab w:val="left" w:pos="826"/>
        </w:tabs>
        <w:ind w:hanging="568"/>
        <w:jc w:val="left"/>
        <w:rPr>
          <w:rFonts w:asciiTheme="minorHAnsi" w:hAnsiTheme="minorHAnsi"/>
        </w:rPr>
      </w:pPr>
      <w:r w:rsidRPr="00854832">
        <w:rPr>
          <w:rFonts w:asciiTheme="minorHAnsi" w:hAnsiTheme="minorHAnsi"/>
        </w:rPr>
        <w:t>Zmluvné strany sa dohodli, že túto zmluvu možno</w:t>
      </w:r>
      <w:r w:rsidRPr="00854832">
        <w:rPr>
          <w:rFonts w:asciiTheme="minorHAnsi" w:hAnsiTheme="minorHAnsi"/>
          <w:spacing w:val="-12"/>
        </w:rPr>
        <w:t xml:space="preserve"> </w:t>
      </w:r>
      <w:r w:rsidRPr="00854832">
        <w:rPr>
          <w:rFonts w:asciiTheme="minorHAnsi" w:hAnsiTheme="minorHAnsi"/>
        </w:rPr>
        <w:t>ukončiť:</w:t>
      </w:r>
    </w:p>
    <w:p w:rsidR="003967D8" w:rsidRPr="00854832" w:rsidRDefault="003967D8" w:rsidP="003967D8">
      <w:pPr>
        <w:pStyle w:val="Odsekzoznamu"/>
        <w:numPr>
          <w:ilvl w:val="2"/>
          <w:numId w:val="1"/>
        </w:numPr>
        <w:tabs>
          <w:tab w:val="left" w:pos="1391"/>
          <w:tab w:val="left" w:pos="1392"/>
        </w:tabs>
        <w:spacing w:line="274" w:lineRule="exact"/>
        <w:rPr>
          <w:rFonts w:asciiTheme="minorHAnsi" w:hAnsiTheme="minorHAnsi"/>
        </w:rPr>
      </w:pPr>
      <w:r w:rsidRPr="00854832">
        <w:rPr>
          <w:rFonts w:asciiTheme="minorHAnsi" w:hAnsiTheme="minorHAnsi"/>
        </w:rPr>
        <w:t>vzájomnou dohodou zmluvných</w:t>
      </w:r>
      <w:r w:rsidRPr="00854832">
        <w:rPr>
          <w:rFonts w:asciiTheme="minorHAnsi" w:hAnsiTheme="minorHAnsi"/>
          <w:spacing w:val="-1"/>
        </w:rPr>
        <w:t xml:space="preserve"> </w:t>
      </w:r>
      <w:r w:rsidRPr="00854832">
        <w:rPr>
          <w:rFonts w:asciiTheme="minorHAnsi" w:hAnsiTheme="minorHAnsi"/>
        </w:rPr>
        <w:t>strán,</w:t>
      </w:r>
    </w:p>
    <w:p w:rsidR="003967D8" w:rsidRPr="00854832" w:rsidRDefault="003967D8" w:rsidP="003967D8">
      <w:pPr>
        <w:pStyle w:val="Odsekzoznamu"/>
        <w:numPr>
          <w:ilvl w:val="2"/>
          <w:numId w:val="1"/>
        </w:numPr>
        <w:tabs>
          <w:tab w:val="left" w:pos="1391"/>
          <w:tab w:val="left" w:pos="1392"/>
        </w:tabs>
        <w:rPr>
          <w:rFonts w:asciiTheme="minorHAnsi" w:hAnsiTheme="minorHAnsi"/>
        </w:rPr>
      </w:pPr>
      <w:r w:rsidRPr="00854832">
        <w:rPr>
          <w:rFonts w:asciiTheme="minorHAnsi" w:hAnsiTheme="minorHAnsi"/>
        </w:rPr>
        <w:t>uplynutím dohodnutej doby trvania tejto</w:t>
      </w:r>
      <w:r w:rsidRPr="00854832">
        <w:rPr>
          <w:rFonts w:asciiTheme="minorHAnsi" w:hAnsiTheme="minorHAnsi"/>
          <w:spacing w:val="-5"/>
        </w:rPr>
        <w:t xml:space="preserve"> </w:t>
      </w:r>
      <w:r w:rsidRPr="00854832">
        <w:rPr>
          <w:rFonts w:asciiTheme="minorHAnsi" w:hAnsiTheme="minorHAnsi"/>
        </w:rPr>
        <w:t>zmluvy,</w:t>
      </w:r>
    </w:p>
    <w:p w:rsidR="003967D8" w:rsidRPr="00854832" w:rsidRDefault="003967D8" w:rsidP="003967D8">
      <w:pPr>
        <w:pStyle w:val="Odsekzoznamu"/>
        <w:numPr>
          <w:ilvl w:val="2"/>
          <w:numId w:val="1"/>
        </w:numPr>
        <w:tabs>
          <w:tab w:val="left" w:pos="1391"/>
          <w:tab w:val="left" w:pos="1392"/>
        </w:tabs>
        <w:rPr>
          <w:rFonts w:asciiTheme="minorHAnsi" w:hAnsiTheme="minorHAnsi"/>
        </w:rPr>
      </w:pPr>
      <w:r w:rsidRPr="00854832">
        <w:rPr>
          <w:rFonts w:asciiTheme="minorHAnsi" w:hAnsiTheme="minorHAnsi"/>
        </w:rPr>
        <w:t>jednostranným odstúpením od tejto</w:t>
      </w:r>
      <w:r w:rsidRPr="00854832">
        <w:rPr>
          <w:rFonts w:asciiTheme="minorHAnsi" w:hAnsiTheme="minorHAnsi"/>
          <w:spacing w:val="-3"/>
        </w:rPr>
        <w:t xml:space="preserve"> </w:t>
      </w:r>
      <w:r w:rsidRPr="00854832">
        <w:rPr>
          <w:rFonts w:asciiTheme="minorHAnsi" w:hAnsiTheme="minorHAnsi"/>
        </w:rPr>
        <w:t>zmluvy</w:t>
      </w:r>
    </w:p>
    <w:p w:rsidR="003967D8" w:rsidRPr="00854832" w:rsidRDefault="003967D8" w:rsidP="003967D8">
      <w:pPr>
        <w:pStyle w:val="Odsekzoznamu"/>
        <w:numPr>
          <w:ilvl w:val="2"/>
          <w:numId w:val="1"/>
        </w:numPr>
        <w:tabs>
          <w:tab w:val="left" w:pos="1391"/>
          <w:tab w:val="left" w:pos="1392"/>
        </w:tabs>
        <w:ind w:right="679"/>
        <w:rPr>
          <w:rFonts w:asciiTheme="minorHAnsi" w:hAnsiTheme="minorHAnsi"/>
        </w:rPr>
      </w:pPr>
      <w:r w:rsidRPr="00854832">
        <w:rPr>
          <w:rFonts w:asciiTheme="minorHAnsi" w:hAnsiTheme="minorHAnsi"/>
        </w:rPr>
        <w:t>v ostatných prípadoch podľa platných ustanovení Obchodného zákonníka č. 513/1991 Zb. v znení neskorších</w:t>
      </w:r>
      <w:r w:rsidRPr="00854832">
        <w:rPr>
          <w:rFonts w:asciiTheme="minorHAnsi" w:hAnsiTheme="minorHAnsi"/>
          <w:spacing w:val="-1"/>
        </w:rPr>
        <w:t xml:space="preserve"> </w:t>
      </w:r>
      <w:r w:rsidRPr="00854832">
        <w:rPr>
          <w:rFonts w:asciiTheme="minorHAnsi" w:hAnsiTheme="minorHAnsi"/>
        </w:rPr>
        <w:t>predpisov.</w:t>
      </w:r>
    </w:p>
    <w:p w:rsidR="003967D8" w:rsidRPr="00854832" w:rsidRDefault="003967D8" w:rsidP="003967D8">
      <w:pPr>
        <w:pStyle w:val="Odsekzoznamu"/>
        <w:numPr>
          <w:ilvl w:val="1"/>
          <w:numId w:val="1"/>
        </w:numPr>
        <w:tabs>
          <w:tab w:val="left" w:pos="826"/>
        </w:tabs>
        <w:spacing w:before="150"/>
        <w:ind w:right="687"/>
        <w:jc w:val="both"/>
        <w:rPr>
          <w:rFonts w:asciiTheme="minorHAnsi" w:hAnsiTheme="minorHAnsi"/>
        </w:rPr>
      </w:pPr>
      <w:r w:rsidRPr="00854832">
        <w:rPr>
          <w:rFonts w:asciiTheme="minorHAnsi" w:hAnsiTheme="minorHAnsi"/>
        </w:rPr>
        <w:t xml:space="preserve">Odstúpenie od zmluvy musí </w:t>
      </w:r>
      <w:r w:rsidRPr="00854832">
        <w:rPr>
          <w:rFonts w:asciiTheme="minorHAnsi" w:hAnsiTheme="minorHAnsi"/>
          <w:spacing w:val="-2"/>
        </w:rPr>
        <w:t xml:space="preserve">byť písomné a doručené </w:t>
      </w:r>
      <w:r w:rsidRPr="00854832">
        <w:rPr>
          <w:rFonts w:asciiTheme="minorHAnsi" w:hAnsiTheme="minorHAnsi"/>
        </w:rPr>
        <w:t>druhej zmluvnej strane.</w:t>
      </w:r>
    </w:p>
    <w:p w:rsidR="003967D8" w:rsidRPr="00854832" w:rsidRDefault="003967D8" w:rsidP="00C72368">
      <w:pPr>
        <w:pStyle w:val="Nadpis2"/>
        <w:ind w:left="0"/>
        <w:rPr>
          <w:rFonts w:asciiTheme="minorHAnsi" w:hAnsiTheme="minorHAnsi"/>
          <w:sz w:val="22"/>
          <w:szCs w:val="22"/>
        </w:rPr>
      </w:pPr>
    </w:p>
    <w:p w:rsidR="003967D8" w:rsidRPr="00854832" w:rsidRDefault="00C72368" w:rsidP="00C72368">
      <w:pPr>
        <w:pStyle w:val="Nadpis2"/>
        <w:ind w:left="0"/>
        <w:jc w:val="center"/>
        <w:rPr>
          <w:rFonts w:asciiTheme="minorHAnsi" w:hAnsiTheme="minorHAnsi"/>
          <w:sz w:val="22"/>
          <w:szCs w:val="22"/>
        </w:rPr>
      </w:pPr>
      <w:r w:rsidRPr="00854832">
        <w:rPr>
          <w:rFonts w:asciiTheme="minorHAnsi" w:hAnsiTheme="minorHAnsi"/>
          <w:sz w:val="22"/>
          <w:szCs w:val="22"/>
        </w:rPr>
        <w:t xml:space="preserve">Článok </w:t>
      </w:r>
      <w:r w:rsidR="003967D8" w:rsidRPr="00854832">
        <w:rPr>
          <w:rFonts w:asciiTheme="minorHAnsi" w:hAnsiTheme="minorHAnsi"/>
          <w:sz w:val="22"/>
          <w:szCs w:val="22"/>
        </w:rPr>
        <w:t>XIII.</w:t>
      </w:r>
    </w:p>
    <w:p w:rsidR="00B060C5" w:rsidRPr="00854832" w:rsidRDefault="00B060C5" w:rsidP="00C72368">
      <w:pPr>
        <w:pStyle w:val="Nadpis2"/>
        <w:ind w:left="0"/>
        <w:jc w:val="center"/>
        <w:rPr>
          <w:rFonts w:asciiTheme="minorHAnsi" w:hAnsiTheme="minorHAnsi"/>
          <w:sz w:val="22"/>
          <w:szCs w:val="22"/>
        </w:rPr>
      </w:pPr>
      <w:r w:rsidRPr="00854832">
        <w:rPr>
          <w:rFonts w:asciiTheme="minorHAnsi" w:hAnsiTheme="minorHAnsi"/>
          <w:sz w:val="22"/>
          <w:szCs w:val="22"/>
        </w:rPr>
        <w:t>Záverečné ustanovenia</w:t>
      </w:r>
    </w:p>
    <w:p w:rsidR="00B060C5" w:rsidRPr="00854832" w:rsidRDefault="00B060C5" w:rsidP="00B060C5">
      <w:pPr>
        <w:pStyle w:val="Zkladntext"/>
        <w:spacing w:before="7"/>
        <w:rPr>
          <w:rFonts w:asciiTheme="minorHAnsi" w:hAnsiTheme="minorHAnsi"/>
          <w:b/>
          <w:sz w:val="22"/>
          <w:szCs w:val="22"/>
        </w:rPr>
      </w:pPr>
    </w:p>
    <w:p w:rsidR="003967D8" w:rsidRPr="00854832" w:rsidRDefault="003967D8" w:rsidP="003967D8">
      <w:pPr>
        <w:pStyle w:val="Odsekzoznamu"/>
        <w:numPr>
          <w:ilvl w:val="1"/>
          <w:numId w:val="21"/>
        </w:numPr>
        <w:tabs>
          <w:tab w:val="left" w:pos="826"/>
        </w:tabs>
        <w:ind w:right="691"/>
        <w:rPr>
          <w:rFonts w:asciiTheme="minorHAnsi" w:hAnsiTheme="minorHAnsi"/>
        </w:rPr>
      </w:pPr>
      <w:r w:rsidRPr="00854832">
        <w:rPr>
          <w:rFonts w:asciiTheme="minorHAnsi" w:hAnsiTheme="minorHAnsi"/>
        </w:rPr>
        <w:t>Zmluva nadobúda platnosť dňom jej podpísania oboma zmluvnými stranami a účinnosť dňom nasledujúcim po dni jej zverejnenia na webovom sídle objednávateľa.</w:t>
      </w:r>
    </w:p>
    <w:p w:rsidR="003967D8" w:rsidRPr="00854832" w:rsidRDefault="003967D8" w:rsidP="003967D8">
      <w:pPr>
        <w:pStyle w:val="Odsekzoznamu"/>
        <w:tabs>
          <w:tab w:val="left" w:pos="826"/>
        </w:tabs>
        <w:ind w:left="678" w:right="691" w:firstLine="0"/>
        <w:rPr>
          <w:rFonts w:asciiTheme="minorHAnsi" w:hAnsiTheme="minorHAnsi"/>
        </w:rPr>
      </w:pPr>
    </w:p>
    <w:p w:rsidR="003967D8" w:rsidRPr="00854832" w:rsidRDefault="003967D8" w:rsidP="003967D8">
      <w:pPr>
        <w:pStyle w:val="Odsekzoznamu"/>
        <w:numPr>
          <w:ilvl w:val="1"/>
          <w:numId w:val="21"/>
        </w:numPr>
        <w:tabs>
          <w:tab w:val="left" w:pos="826"/>
        </w:tabs>
        <w:ind w:right="691"/>
        <w:rPr>
          <w:rFonts w:asciiTheme="minorHAnsi" w:hAnsiTheme="minorHAnsi"/>
        </w:rPr>
      </w:pPr>
      <w:r w:rsidRPr="00854832">
        <w:rPr>
          <w:rFonts w:asciiTheme="minorHAnsi" w:hAnsiTheme="minorHAnsi"/>
        </w:rPr>
        <w:t>Zmluva sa vyhotovuje v štyroch rovnopisoch, z ktorých tri  sú určené pre objednávateľa a jeden  pre dodávateľa.</w:t>
      </w:r>
    </w:p>
    <w:p w:rsidR="003967D8" w:rsidRPr="00854832" w:rsidRDefault="003967D8" w:rsidP="003967D8">
      <w:pPr>
        <w:tabs>
          <w:tab w:val="left" w:pos="826"/>
        </w:tabs>
        <w:ind w:right="691"/>
        <w:rPr>
          <w:rFonts w:asciiTheme="minorHAnsi" w:hAnsiTheme="minorHAnsi"/>
        </w:rPr>
      </w:pPr>
    </w:p>
    <w:p w:rsidR="003967D8" w:rsidRPr="00854832" w:rsidRDefault="003967D8" w:rsidP="003967D8">
      <w:pPr>
        <w:pStyle w:val="Odsekzoznamu"/>
        <w:numPr>
          <w:ilvl w:val="1"/>
          <w:numId w:val="21"/>
        </w:numPr>
        <w:tabs>
          <w:tab w:val="left" w:pos="826"/>
        </w:tabs>
        <w:ind w:right="691"/>
        <w:rPr>
          <w:rFonts w:asciiTheme="minorHAnsi" w:hAnsiTheme="minorHAnsi"/>
        </w:rPr>
      </w:pPr>
      <w:r w:rsidRPr="00854832">
        <w:rPr>
          <w:rFonts w:asciiTheme="minorHAnsi" w:hAnsiTheme="minorHAnsi"/>
        </w:rPr>
        <w:t>Akékoľvek zmeny a doplnenia zmluvy musia byť vo forme očíslovaných písomných dodatkov.</w:t>
      </w:r>
    </w:p>
    <w:p w:rsidR="003967D8" w:rsidRPr="00854832" w:rsidRDefault="003967D8" w:rsidP="003967D8">
      <w:pPr>
        <w:tabs>
          <w:tab w:val="left" w:pos="826"/>
        </w:tabs>
        <w:ind w:right="691"/>
        <w:rPr>
          <w:rFonts w:asciiTheme="minorHAnsi" w:hAnsiTheme="minorHAnsi"/>
        </w:rPr>
      </w:pPr>
    </w:p>
    <w:p w:rsidR="003967D8" w:rsidRPr="00854832" w:rsidRDefault="003967D8" w:rsidP="003967D8">
      <w:pPr>
        <w:pStyle w:val="Odsekzoznamu"/>
        <w:numPr>
          <w:ilvl w:val="1"/>
          <w:numId w:val="21"/>
        </w:numPr>
        <w:tabs>
          <w:tab w:val="left" w:pos="826"/>
        </w:tabs>
        <w:ind w:right="691"/>
        <w:rPr>
          <w:rFonts w:asciiTheme="minorHAnsi" w:hAnsiTheme="minorHAnsi"/>
        </w:rPr>
      </w:pPr>
      <w:r w:rsidRPr="00854832">
        <w:rPr>
          <w:rFonts w:asciiTheme="minorHAnsi" w:hAnsiTheme="minorHAnsi"/>
        </w:rPr>
        <w:t>Neoddeliteľnými prílohami tejto zmluvy sú:</w:t>
      </w:r>
    </w:p>
    <w:p w:rsidR="003967D8" w:rsidRPr="00854832" w:rsidRDefault="003967D8" w:rsidP="003967D8">
      <w:pPr>
        <w:pStyle w:val="Odsekzoznamu"/>
        <w:numPr>
          <w:ilvl w:val="2"/>
          <w:numId w:val="21"/>
        </w:numPr>
        <w:tabs>
          <w:tab w:val="left" w:pos="826"/>
        </w:tabs>
        <w:ind w:right="691"/>
        <w:rPr>
          <w:rFonts w:asciiTheme="minorHAnsi" w:hAnsiTheme="minorHAnsi"/>
        </w:rPr>
      </w:pPr>
      <w:r w:rsidRPr="00854832">
        <w:rPr>
          <w:rFonts w:asciiTheme="minorHAnsi" w:hAnsiTheme="minorHAnsi"/>
        </w:rPr>
        <w:t xml:space="preserve">Príloha č. 1 (Zoznam motorových vozidiel) </w:t>
      </w:r>
    </w:p>
    <w:p w:rsidR="005E005D" w:rsidRDefault="003967D8" w:rsidP="003967D8">
      <w:pPr>
        <w:pStyle w:val="Odsekzoznamu"/>
        <w:numPr>
          <w:ilvl w:val="2"/>
          <w:numId w:val="21"/>
        </w:numPr>
        <w:tabs>
          <w:tab w:val="left" w:pos="826"/>
        </w:tabs>
        <w:ind w:right="691"/>
        <w:rPr>
          <w:rFonts w:asciiTheme="minorHAnsi" w:hAnsiTheme="minorHAnsi"/>
        </w:rPr>
      </w:pPr>
      <w:r w:rsidRPr="00854832">
        <w:rPr>
          <w:rFonts w:asciiTheme="minorHAnsi" w:hAnsiTheme="minorHAnsi"/>
        </w:rPr>
        <w:t>Príloha č. 2 (Cenník poskytovaných výkonov a</w:t>
      </w:r>
      <w:r w:rsidRPr="00854832">
        <w:rPr>
          <w:rFonts w:asciiTheme="minorHAnsi" w:hAnsiTheme="minorHAnsi"/>
          <w:spacing w:val="-4"/>
        </w:rPr>
        <w:t xml:space="preserve"> </w:t>
      </w:r>
      <w:r w:rsidRPr="00854832">
        <w:rPr>
          <w:rFonts w:asciiTheme="minorHAnsi" w:hAnsiTheme="minorHAnsi"/>
        </w:rPr>
        <w:t>služieb)</w:t>
      </w:r>
    </w:p>
    <w:p w:rsidR="00510D52" w:rsidRPr="00854832" w:rsidRDefault="005E005D" w:rsidP="003967D8">
      <w:pPr>
        <w:pStyle w:val="Odsekzoznamu"/>
        <w:numPr>
          <w:ilvl w:val="2"/>
          <w:numId w:val="21"/>
        </w:numPr>
        <w:tabs>
          <w:tab w:val="left" w:pos="826"/>
        </w:tabs>
        <w:ind w:right="691"/>
        <w:rPr>
          <w:rFonts w:asciiTheme="minorHAnsi" w:hAnsiTheme="minorHAnsi"/>
        </w:rPr>
      </w:pPr>
      <w:r w:rsidRPr="005E005D">
        <w:rPr>
          <w:rFonts w:asciiTheme="minorHAnsi" w:hAnsiTheme="minorHAnsi"/>
        </w:rPr>
        <w:t>Príloha č. 3 (Návrh na plnenie kritérií)</w:t>
      </w:r>
      <w:r w:rsidR="00E26152">
        <w:rPr>
          <w:rFonts w:asciiTheme="minorHAnsi" w:hAnsiTheme="minorHAnsi"/>
        </w:rPr>
        <w:t>.</w:t>
      </w:r>
    </w:p>
    <w:p w:rsidR="003967D8" w:rsidRPr="00854832" w:rsidRDefault="003967D8" w:rsidP="00E26152">
      <w:pPr>
        <w:tabs>
          <w:tab w:val="left" w:pos="826"/>
        </w:tabs>
        <w:ind w:right="691"/>
        <w:rPr>
          <w:rFonts w:asciiTheme="minorHAnsi" w:hAnsiTheme="minorHAnsi"/>
        </w:rPr>
      </w:pPr>
    </w:p>
    <w:p w:rsidR="00B060C5" w:rsidRPr="00854832" w:rsidRDefault="003967D8" w:rsidP="003967D8">
      <w:pPr>
        <w:pStyle w:val="Odsekzoznamu"/>
        <w:numPr>
          <w:ilvl w:val="1"/>
          <w:numId w:val="21"/>
        </w:numPr>
        <w:tabs>
          <w:tab w:val="left" w:pos="826"/>
        </w:tabs>
        <w:ind w:right="691"/>
        <w:rPr>
          <w:rFonts w:asciiTheme="minorHAnsi" w:hAnsiTheme="minorHAnsi"/>
        </w:rPr>
      </w:pPr>
      <w:r w:rsidRPr="00854832">
        <w:rPr>
          <w:rFonts w:asciiTheme="minorHAnsi" w:hAnsiTheme="minorHAnsi"/>
          <w:color w:val="000000" w:themeColor="text1"/>
        </w:rPr>
        <w:t>Právne vzťahy výslovne neupravené touto zmluvou sa riadia ustanoveniami</w:t>
      </w:r>
      <w:r w:rsidR="00B060C5" w:rsidRPr="00854832">
        <w:rPr>
          <w:rFonts w:asciiTheme="minorHAnsi" w:hAnsiTheme="minorHAnsi"/>
        </w:rPr>
        <w:t xml:space="preserve"> Obchodného zákonníka a</w:t>
      </w:r>
      <w:r w:rsidRPr="00854832">
        <w:rPr>
          <w:rFonts w:asciiTheme="minorHAnsi" w:hAnsiTheme="minorHAnsi"/>
        </w:rPr>
        <w:t xml:space="preserve"> príslušných občianskoprávnych predpisov </w:t>
      </w:r>
      <w:r w:rsidR="00B060C5" w:rsidRPr="00854832">
        <w:rPr>
          <w:rFonts w:asciiTheme="minorHAnsi" w:hAnsiTheme="minorHAnsi"/>
        </w:rPr>
        <w:t>v znení neskorších</w:t>
      </w:r>
      <w:r w:rsidR="00B060C5" w:rsidRPr="00854832">
        <w:rPr>
          <w:rFonts w:asciiTheme="minorHAnsi" w:hAnsiTheme="minorHAnsi"/>
          <w:spacing w:val="-2"/>
        </w:rPr>
        <w:t xml:space="preserve"> </w:t>
      </w:r>
      <w:r w:rsidRPr="00854832">
        <w:rPr>
          <w:rFonts w:asciiTheme="minorHAnsi" w:hAnsiTheme="minorHAnsi"/>
        </w:rPr>
        <w:t>predpisov.</w:t>
      </w:r>
    </w:p>
    <w:p w:rsidR="00B060C5" w:rsidRPr="00854832" w:rsidRDefault="00B060C5" w:rsidP="003967D8">
      <w:pPr>
        <w:pStyle w:val="Odsekzoznamu"/>
        <w:numPr>
          <w:ilvl w:val="1"/>
          <w:numId w:val="21"/>
        </w:numPr>
        <w:tabs>
          <w:tab w:val="left" w:pos="826"/>
        </w:tabs>
        <w:spacing w:before="153"/>
        <w:ind w:right="692"/>
        <w:rPr>
          <w:rFonts w:asciiTheme="minorHAnsi" w:hAnsiTheme="minorHAnsi"/>
        </w:rPr>
      </w:pPr>
      <w:r w:rsidRPr="00854832">
        <w:rPr>
          <w:rFonts w:asciiTheme="minorHAnsi" w:hAnsiTheme="minorHAnsi"/>
        </w:rPr>
        <w:t>Zmluvné strany sa dohodli, že táto zmluva sa môže meniť alebo dopĺňať iba na základe písomných dodatkov označených poradovými číslami s podpisom štatutárnych zástupcov obidvoch zmluvných</w:t>
      </w:r>
      <w:r w:rsidRPr="00854832">
        <w:rPr>
          <w:rFonts w:asciiTheme="minorHAnsi" w:hAnsiTheme="minorHAnsi"/>
          <w:spacing w:val="-1"/>
        </w:rPr>
        <w:t xml:space="preserve"> </w:t>
      </w:r>
      <w:r w:rsidRPr="00854832">
        <w:rPr>
          <w:rFonts w:asciiTheme="minorHAnsi" w:hAnsiTheme="minorHAnsi"/>
        </w:rPr>
        <w:t>strán.</w:t>
      </w:r>
    </w:p>
    <w:p w:rsidR="00B060C5" w:rsidRPr="00854832" w:rsidRDefault="00B060C5" w:rsidP="00B060C5">
      <w:pPr>
        <w:pStyle w:val="Zkladntext"/>
        <w:rPr>
          <w:rFonts w:asciiTheme="minorHAnsi" w:hAnsiTheme="minorHAnsi"/>
          <w:sz w:val="22"/>
          <w:szCs w:val="22"/>
        </w:rPr>
      </w:pPr>
    </w:p>
    <w:p w:rsidR="00B060C5" w:rsidRPr="00854832" w:rsidRDefault="00B060C5" w:rsidP="003967D8">
      <w:pPr>
        <w:pStyle w:val="Odsekzoznamu"/>
        <w:numPr>
          <w:ilvl w:val="1"/>
          <w:numId w:val="21"/>
        </w:numPr>
        <w:tabs>
          <w:tab w:val="left" w:pos="826"/>
        </w:tabs>
        <w:spacing w:before="72" w:line="242" w:lineRule="auto"/>
        <w:ind w:right="695" w:hanging="709"/>
        <w:rPr>
          <w:rFonts w:asciiTheme="minorHAnsi" w:hAnsiTheme="minorHAnsi"/>
        </w:rPr>
      </w:pPr>
      <w:r w:rsidRPr="00854832">
        <w:rPr>
          <w:rFonts w:asciiTheme="minorHAnsi" w:hAnsiTheme="minorHAnsi"/>
        </w:rPr>
        <w:t>Zmluvné strany sa dohodli, že dodávateľ je viazaný mlčanlivosťou o jednotlivých zákazkách a môže ich zverejňovať tretím osobám len so súhlasom</w:t>
      </w:r>
      <w:r w:rsidRPr="00854832">
        <w:rPr>
          <w:rFonts w:asciiTheme="minorHAnsi" w:hAnsiTheme="minorHAnsi"/>
          <w:spacing w:val="-9"/>
        </w:rPr>
        <w:t xml:space="preserve"> </w:t>
      </w:r>
      <w:r w:rsidRPr="00854832">
        <w:rPr>
          <w:rFonts w:asciiTheme="minorHAnsi" w:hAnsiTheme="minorHAnsi"/>
        </w:rPr>
        <w:t>objednávateľa.</w:t>
      </w:r>
    </w:p>
    <w:p w:rsidR="00B060C5" w:rsidRPr="00854832" w:rsidRDefault="00B060C5" w:rsidP="00B060C5">
      <w:pPr>
        <w:pStyle w:val="Zkladntext"/>
        <w:spacing w:before="6"/>
        <w:rPr>
          <w:rFonts w:asciiTheme="minorHAnsi" w:hAnsiTheme="minorHAnsi"/>
          <w:sz w:val="22"/>
          <w:szCs w:val="22"/>
        </w:rPr>
      </w:pPr>
    </w:p>
    <w:p w:rsidR="00B060C5" w:rsidRPr="00854832" w:rsidRDefault="00B060C5" w:rsidP="003967D8">
      <w:pPr>
        <w:pStyle w:val="Odsekzoznamu"/>
        <w:numPr>
          <w:ilvl w:val="1"/>
          <w:numId w:val="21"/>
        </w:numPr>
        <w:tabs>
          <w:tab w:val="left" w:pos="826"/>
        </w:tabs>
        <w:ind w:right="692" w:hanging="709"/>
        <w:rPr>
          <w:rFonts w:asciiTheme="minorHAnsi" w:hAnsiTheme="minorHAnsi"/>
        </w:rPr>
      </w:pPr>
      <w:r w:rsidRPr="00854832">
        <w:rPr>
          <w:rFonts w:asciiTheme="minorHAnsi" w:hAnsiTheme="minorHAnsi"/>
        </w:rPr>
        <w:t>Zmluvné strany vyhlasujú, že sú oprávnené túto zmluvu uzatvoriť, túto zmluvu si pred jej podpísaním celú prečítali a že jej obsahu v plnom rozsahu porozumeli, že bola uzavretá na základe ich pravej a slobodnej vôle, nie v tiesni a za nápadne nevýhodných podmienok, čo potvrdzujú svojím podpisom na tejto</w:t>
      </w:r>
      <w:r w:rsidRPr="00854832">
        <w:rPr>
          <w:rFonts w:asciiTheme="minorHAnsi" w:hAnsiTheme="minorHAnsi"/>
          <w:spacing w:val="-1"/>
        </w:rPr>
        <w:t xml:space="preserve"> </w:t>
      </w:r>
      <w:r w:rsidRPr="00854832">
        <w:rPr>
          <w:rFonts w:asciiTheme="minorHAnsi" w:hAnsiTheme="minorHAnsi"/>
        </w:rPr>
        <w:t>zmluve.</w:t>
      </w:r>
    </w:p>
    <w:p w:rsidR="00B060C5" w:rsidRPr="00854832" w:rsidRDefault="00B060C5" w:rsidP="00B060C5">
      <w:pPr>
        <w:pStyle w:val="Zkladntext"/>
        <w:rPr>
          <w:rFonts w:asciiTheme="minorHAnsi" w:hAnsiTheme="minorHAnsi"/>
          <w:sz w:val="22"/>
          <w:szCs w:val="22"/>
        </w:rPr>
      </w:pPr>
    </w:p>
    <w:p w:rsidR="00B060C5" w:rsidRPr="00854832" w:rsidRDefault="00B060C5" w:rsidP="00B060C5">
      <w:pPr>
        <w:pStyle w:val="Zkladntext"/>
        <w:spacing w:before="7"/>
        <w:rPr>
          <w:rFonts w:asciiTheme="minorHAnsi" w:hAnsiTheme="minorHAnsi"/>
          <w:sz w:val="22"/>
          <w:szCs w:val="22"/>
        </w:rPr>
      </w:pPr>
    </w:p>
    <w:p w:rsidR="00B060C5" w:rsidRPr="00854832" w:rsidRDefault="005A4847" w:rsidP="00B060C5">
      <w:pPr>
        <w:pStyle w:val="Zkladntext"/>
        <w:rPr>
          <w:rFonts w:asciiTheme="minorHAnsi" w:hAnsiTheme="minorHAnsi"/>
          <w:sz w:val="22"/>
          <w:szCs w:val="22"/>
        </w:rPr>
      </w:pPr>
      <w:r w:rsidRPr="00854832">
        <w:rPr>
          <w:rFonts w:asciiTheme="minorHAnsi" w:hAnsiTheme="minorHAnsi"/>
          <w:sz w:val="22"/>
          <w:szCs w:val="22"/>
        </w:rPr>
        <w:lastRenderedPageBreak/>
        <w:t>V Košiciach, dňa .............</w:t>
      </w:r>
      <w:r w:rsidRPr="00854832">
        <w:rPr>
          <w:rFonts w:asciiTheme="minorHAnsi" w:hAnsiTheme="minorHAnsi"/>
          <w:sz w:val="22"/>
          <w:szCs w:val="22"/>
        </w:rPr>
        <w:tab/>
      </w:r>
      <w:r w:rsidRPr="00854832">
        <w:rPr>
          <w:rFonts w:asciiTheme="minorHAnsi" w:hAnsiTheme="minorHAnsi"/>
          <w:sz w:val="22"/>
          <w:szCs w:val="22"/>
        </w:rPr>
        <w:tab/>
      </w:r>
      <w:r w:rsidRPr="00854832">
        <w:rPr>
          <w:rFonts w:asciiTheme="minorHAnsi" w:hAnsiTheme="minorHAnsi"/>
          <w:sz w:val="22"/>
          <w:szCs w:val="22"/>
        </w:rPr>
        <w:tab/>
      </w:r>
      <w:r w:rsidRPr="00854832">
        <w:rPr>
          <w:rFonts w:asciiTheme="minorHAnsi" w:hAnsiTheme="minorHAnsi"/>
          <w:sz w:val="22"/>
          <w:szCs w:val="22"/>
        </w:rPr>
        <w:tab/>
      </w:r>
      <w:r w:rsidRPr="00854832">
        <w:rPr>
          <w:rFonts w:asciiTheme="minorHAnsi" w:hAnsiTheme="minorHAnsi"/>
          <w:sz w:val="22"/>
          <w:szCs w:val="22"/>
        </w:rPr>
        <w:tab/>
        <w:t>V ................, dňa ..............</w:t>
      </w:r>
    </w:p>
    <w:p w:rsidR="005A4847" w:rsidRPr="00854832" w:rsidRDefault="005A4847" w:rsidP="00B060C5">
      <w:pPr>
        <w:pStyle w:val="Zkladntext"/>
        <w:rPr>
          <w:rFonts w:asciiTheme="minorHAnsi" w:hAnsiTheme="minorHAnsi"/>
          <w:sz w:val="22"/>
          <w:szCs w:val="22"/>
        </w:rPr>
      </w:pPr>
    </w:p>
    <w:p w:rsidR="005A4847" w:rsidRPr="00854832" w:rsidRDefault="005A4847" w:rsidP="00B060C5">
      <w:pPr>
        <w:pStyle w:val="Zkladntext"/>
        <w:rPr>
          <w:rFonts w:asciiTheme="minorHAnsi" w:hAnsiTheme="minorHAnsi"/>
          <w:sz w:val="22"/>
          <w:szCs w:val="22"/>
        </w:rPr>
      </w:pPr>
    </w:p>
    <w:p w:rsidR="005A4847" w:rsidRPr="00854832" w:rsidRDefault="005A4847" w:rsidP="00B060C5">
      <w:pPr>
        <w:pStyle w:val="Zkladntext"/>
        <w:rPr>
          <w:rFonts w:asciiTheme="minorHAnsi" w:hAnsiTheme="minorHAnsi"/>
          <w:sz w:val="22"/>
          <w:szCs w:val="22"/>
        </w:rPr>
      </w:pPr>
      <w:r w:rsidRPr="00854832">
        <w:rPr>
          <w:rFonts w:asciiTheme="minorHAnsi" w:hAnsiTheme="minorHAnsi"/>
          <w:sz w:val="22"/>
          <w:szCs w:val="22"/>
        </w:rPr>
        <w:t>..................................................................</w:t>
      </w:r>
      <w:r w:rsidRPr="00854832">
        <w:rPr>
          <w:rFonts w:asciiTheme="minorHAnsi" w:hAnsiTheme="minorHAnsi"/>
          <w:sz w:val="22"/>
          <w:szCs w:val="22"/>
        </w:rPr>
        <w:tab/>
      </w:r>
      <w:r w:rsidRPr="00854832">
        <w:rPr>
          <w:rFonts w:asciiTheme="minorHAnsi" w:hAnsiTheme="minorHAnsi"/>
          <w:sz w:val="22"/>
          <w:szCs w:val="22"/>
        </w:rPr>
        <w:tab/>
      </w:r>
      <w:r w:rsidRPr="00854832">
        <w:rPr>
          <w:rFonts w:asciiTheme="minorHAnsi" w:hAnsiTheme="minorHAnsi"/>
          <w:sz w:val="22"/>
          <w:szCs w:val="22"/>
        </w:rPr>
        <w:tab/>
        <w:t>....................................................</w:t>
      </w:r>
    </w:p>
    <w:p w:rsidR="005A4847" w:rsidRPr="00854832" w:rsidRDefault="005A4847" w:rsidP="00B060C5">
      <w:pPr>
        <w:pStyle w:val="Zkladntext"/>
        <w:rPr>
          <w:rFonts w:asciiTheme="minorHAnsi" w:hAnsiTheme="minorHAnsi"/>
          <w:b/>
          <w:sz w:val="22"/>
          <w:szCs w:val="22"/>
        </w:rPr>
      </w:pPr>
      <w:r w:rsidRPr="00854832">
        <w:rPr>
          <w:rFonts w:asciiTheme="minorHAnsi" w:hAnsiTheme="minorHAnsi"/>
          <w:b/>
          <w:sz w:val="22"/>
          <w:szCs w:val="22"/>
        </w:rPr>
        <w:t>Ing. Rastislav Trnka</w:t>
      </w:r>
      <w:r w:rsidRPr="00854832">
        <w:rPr>
          <w:rFonts w:asciiTheme="minorHAnsi" w:hAnsiTheme="minorHAnsi"/>
          <w:b/>
          <w:sz w:val="22"/>
          <w:szCs w:val="22"/>
        </w:rPr>
        <w:tab/>
      </w:r>
      <w:r w:rsidRPr="00854832">
        <w:rPr>
          <w:rFonts w:asciiTheme="minorHAnsi" w:hAnsiTheme="minorHAnsi"/>
          <w:b/>
          <w:sz w:val="22"/>
          <w:szCs w:val="22"/>
        </w:rPr>
        <w:tab/>
      </w:r>
      <w:r w:rsidRPr="00854832">
        <w:rPr>
          <w:rFonts w:asciiTheme="minorHAnsi" w:hAnsiTheme="minorHAnsi"/>
          <w:b/>
          <w:sz w:val="22"/>
          <w:szCs w:val="22"/>
        </w:rPr>
        <w:tab/>
      </w:r>
      <w:r w:rsidRPr="00854832">
        <w:rPr>
          <w:rFonts w:asciiTheme="minorHAnsi" w:hAnsiTheme="minorHAnsi"/>
          <w:b/>
          <w:sz w:val="22"/>
          <w:szCs w:val="22"/>
        </w:rPr>
        <w:tab/>
      </w:r>
      <w:r w:rsidRPr="00854832">
        <w:rPr>
          <w:rFonts w:asciiTheme="minorHAnsi" w:hAnsiTheme="minorHAnsi"/>
          <w:b/>
          <w:sz w:val="22"/>
          <w:szCs w:val="22"/>
        </w:rPr>
        <w:tab/>
      </w:r>
      <w:r w:rsidRPr="00854832">
        <w:rPr>
          <w:rFonts w:asciiTheme="minorHAnsi" w:hAnsiTheme="minorHAnsi"/>
          <w:b/>
          <w:sz w:val="22"/>
          <w:szCs w:val="22"/>
        </w:rPr>
        <w:tab/>
      </w:r>
    </w:p>
    <w:p w:rsidR="005A4847" w:rsidRPr="00854832" w:rsidRDefault="005A4847" w:rsidP="00B060C5">
      <w:pPr>
        <w:pStyle w:val="Zkladntext"/>
        <w:rPr>
          <w:rFonts w:asciiTheme="minorHAnsi" w:hAnsiTheme="minorHAnsi"/>
          <w:sz w:val="22"/>
          <w:szCs w:val="22"/>
        </w:rPr>
      </w:pPr>
      <w:r w:rsidRPr="00854832">
        <w:rPr>
          <w:rFonts w:asciiTheme="minorHAnsi" w:hAnsiTheme="minorHAnsi"/>
          <w:sz w:val="22"/>
          <w:szCs w:val="22"/>
        </w:rPr>
        <w:t>Predseda Košického samosprávneho kraja</w:t>
      </w:r>
    </w:p>
    <w:p w:rsidR="00B060C5" w:rsidRPr="00854832" w:rsidRDefault="005A4847" w:rsidP="00B060C5">
      <w:pPr>
        <w:pStyle w:val="Zkladntext"/>
        <w:rPr>
          <w:rFonts w:asciiTheme="minorHAnsi" w:hAnsiTheme="minorHAnsi"/>
          <w:sz w:val="22"/>
          <w:szCs w:val="22"/>
        </w:rPr>
      </w:pPr>
      <w:r w:rsidRPr="00854832">
        <w:rPr>
          <w:rFonts w:asciiTheme="minorHAnsi" w:hAnsiTheme="minorHAnsi"/>
          <w:sz w:val="22"/>
          <w:szCs w:val="22"/>
        </w:rPr>
        <w:t>(objednávateľ)</w:t>
      </w:r>
      <w:r w:rsidRPr="00854832">
        <w:rPr>
          <w:rFonts w:asciiTheme="minorHAnsi" w:hAnsiTheme="minorHAnsi"/>
          <w:sz w:val="22"/>
          <w:szCs w:val="22"/>
        </w:rPr>
        <w:tab/>
      </w:r>
      <w:r w:rsidRPr="00854832">
        <w:rPr>
          <w:rFonts w:asciiTheme="minorHAnsi" w:hAnsiTheme="minorHAnsi"/>
          <w:sz w:val="22"/>
          <w:szCs w:val="22"/>
        </w:rPr>
        <w:tab/>
      </w:r>
      <w:r w:rsidRPr="00854832">
        <w:rPr>
          <w:rFonts w:asciiTheme="minorHAnsi" w:hAnsiTheme="minorHAnsi"/>
          <w:sz w:val="22"/>
          <w:szCs w:val="22"/>
        </w:rPr>
        <w:tab/>
      </w:r>
      <w:r w:rsidRPr="00854832">
        <w:rPr>
          <w:rFonts w:asciiTheme="minorHAnsi" w:hAnsiTheme="minorHAnsi"/>
          <w:sz w:val="22"/>
          <w:szCs w:val="22"/>
        </w:rPr>
        <w:tab/>
      </w:r>
      <w:r w:rsidRPr="00854832">
        <w:rPr>
          <w:rFonts w:asciiTheme="minorHAnsi" w:hAnsiTheme="minorHAnsi"/>
          <w:sz w:val="22"/>
          <w:szCs w:val="22"/>
        </w:rPr>
        <w:tab/>
      </w:r>
      <w:r w:rsidRPr="00854832">
        <w:rPr>
          <w:rFonts w:asciiTheme="minorHAnsi" w:hAnsiTheme="minorHAnsi"/>
          <w:sz w:val="22"/>
          <w:szCs w:val="22"/>
        </w:rPr>
        <w:tab/>
      </w:r>
      <w:r w:rsidRPr="00854832">
        <w:rPr>
          <w:rFonts w:asciiTheme="minorHAnsi" w:hAnsiTheme="minorHAnsi"/>
          <w:sz w:val="22"/>
          <w:szCs w:val="22"/>
        </w:rPr>
        <w:tab/>
        <w:t>(dodávateľ)</w:t>
      </w:r>
    </w:p>
    <w:p w:rsidR="00B060C5" w:rsidRPr="00854832" w:rsidRDefault="00B060C5" w:rsidP="00B060C5">
      <w:pPr>
        <w:pStyle w:val="Zkladntext"/>
        <w:spacing w:before="7"/>
        <w:rPr>
          <w:rFonts w:asciiTheme="minorHAnsi" w:hAnsiTheme="minorHAnsi"/>
          <w:sz w:val="22"/>
          <w:szCs w:val="22"/>
        </w:rPr>
      </w:pPr>
    </w:p>
    <w:p w:rsidR="00B060C5" w:rsidRPr="00854832" w:rsidRDefault="00B060C5" w:rsidP="003967D8">
      <w:pPr>
        <w:spacing w:before="90"/>
        <w:ind w:left="258"/>
        <w:rPr>
          <w:rFonts w:asciiTheme="minorHAnsi" w:hAnsiTheme="minorHAnsi"/>
        </w:rPr>
      </w:pPr>
      <w:r w:rsidRPr="00854832">
        <w:rPr>
          <w:rFonts w:asciiTheme="minorHAnsi" w:hAnsiTheme="minorHAnsi"/>
          <w:spacing w:val="-60"/>
          <w:u w:val="thick"/>
        </w:rPr>
        <w:t xml:space="preserve"> </w:t>
      </w:r>
    </w:p>
    <w:p w:rsidR="008644B2" w:rsidRPr="00854832" w:rsidRDefault="008644B2">
      <w:pPr>
        <w:rPr>
          <w:rFonts w:asciiTheme="minorHAnsi" w:hAnsiTheme="minorHAnsi"/>
        </w:rPr>
      </w:pPr>
    </w:p>
    <w:sectPr w:rsidR="008644B2" w:rsidRPr="00854832" w:rsidSect="00C06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D26"/>
    <w:multiLevelType w:val="multilevel"/>
    <w:tmpl w:val="DD2EBEF6"/>
    <w:lvl w:ilvl="0">
      <w:start w:val="8"/>
      <w:numFmt w:val="decimal"/>
      <w:lvlText w:val="%1"/>
      <w:lvlJc w:val="left"/>
      <w:pPr>
        <w:ind w:left="360" w:hanging="360"/>
      </w:pPr>
      <w:rPr>
        <w:rFonts w:hint="default"/>
      </w:rPr>
    </w:lvl>
    <w:lvl w:ilvl="1">
      <w:start w:val="2"/>
      <w:numFmt w:val="decimal"/>
      <w:lvlText w:val="%1.%2"/>
      <w:lvlJc w:val="left"/>
      <w:pPr>
        <w:ind w:left="647" w:hanging="36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3736" w:hanging="1440"/>
      </w:pPr>
      <w:rPr>
        <w:rFonts w:hint="default"/>
      </w:rPr>
    </w:lvl>
  </w:abstractNum>
  <w:abstractNum w:abstractNumId="1">
    <w:nsid w:val="036972AD"/>
    <w:multiLevelType w:val="multilevel"/>
    <w:tmpl w:val="562C2A6A"/>
    <w:lvl w:ilvl="0">
      <w:start w:val="4"/>
      <w:numFmt w:val="decimal"/>
      <w:lvlText w:val="%1"/>
      <w:lvlJc w:val="left"/>
      <w:pPr>
        <w:ind w:left="825" w:hanging="552"/>
      </w:pPr>
      <w:rPr>
        <w:rFonts w:hint="default"/>
        <w:lang w:val="sk-SK" w:eastAsia="sk-SK" w:bidi="sk-SK"/>
      </w:rPr>
    </w:lvl>
    <w:lvl w:ilvl="1">
      <w:start w:val="1"/>
      <w:numFmt w:val="decimal"/>
      <w:lvlText w:val="%1.%2"/>
      <w:lvlJc w:val="left"/>
      <w:pPr>
        <w:ind w:left="825" w:hanging="552"/>
      </w:pPr>
      <w:rPr>
        <w:rFonts w:asciiTheme="minorHAnsi" w:eastAsia="Times New Roman" w:hAnsiTheme="minorHAnsi" w:cs="Times New Roman" w:hint="default"/>
        <w:spacing w:val="-5"/>
        <w:w w:val="99"/>
        <w:sz w:val="22"/>
        <w:szCs w:val="22"/>
        <w:lang w:val="sk-SK" w:eastAsia="sk-SK" w:bidi="sk-SK"/>
      </w:rPr>
    </w:lvl>
    <w:lvl w:ilvl="2">
      <w:numFmt w:val="bullet"/>
      <w:lvlText w:val="•"/>
      <w:lvlJc w:val="left"/>
      <w:pPr>
        <w:ind w:left="2685" w:hanging="552"/>
      </w:pPr>
      <w:rPr>
        <w:rFonts w:hint="default"/>
        <w:lang w:val="sk-SK" w:eastAsia="sk-SK" w:bidi="sk-SK"/>
      </w:rPr>
    </w:lvl>
    <w:lvl w:ilvl="3">
      <w:numFmt w:val="bullet"/>
      <w:lvlText w:val="•"/>
      <w:lvlJc w:val="left"/>
      <w:pPr>
        <w:ind w:left="3617" w:hanging="552"/>
      </w:pPr>
      <w:rPr>
        <w:rFonts w:hint="default"/>
        <w:lang w:val="sk-SK" w:eastAsia="sk-SK" w:bidi="sk-SK"/>
      </w:rPr>
    </w:lvl>
    <w:lvl w:ilvl="4">
      <w:numFmt w:val="bullet"/>
      <w:lvlText w:val="•"/>
      <w:lvlJc w:val="left"/>
      <w:pPr>
        <w:ind w:left="4550" w:hanging="552"/>
      </w:pPr>
      <w:rPr>
        <w:rFonts w:hint="default"/>
        <w:lang w:val="sk-SK" w:eastAsia="sk-SK" w:bidi="sk-SK"/>
      </w:rPr>
    </w:lvl>
    <w:lvl w:ilvl="5">
      <w:numFmt w:val="bullet"/>
      <w:lvlText w:val="•"/>
      <w:lvlJc w:val="left"/>
      <w:pPr>
        <w:ind w:left="5483" w:hanging="552"/>
      </w:pPr>
      <w:rPr>
        <w:rFonts w:hint="default"/>
        <w:lang w:val="sk-SK" w:eastAsia="sk-SK" w:bidi="sk-SK"/>
      </w:rPr>
    </w:lvl>
    <w:lvl w:ilvl="6">
      <w:numFmt w:val="bullet"/>
      <w:lvlText w:val="•"/>
      <w:lvlJc w:val="left"/>
      <w:pPr>
        <w:ind w:left="6415" w:hanging="552"/>
      </w:pPr>
      <w:rPr>
        <w:rFonts w:hint="default"/>
        <w:lang w:val="sk-SK" w:eastAsia="sk-SK" w:bidi="sk-SK"/>
      </w:rPr>
    </w:lvl>
    <w:lvl w:ilvl="7">
      <w:numFmt w:val="bullet"/>
      <w:lvlText w:val="•"/>
      <w:lvlJc w:val="left"/>
      <w:pPr>
        <w:ind w:left="7348" w:hanging="552"/>
      </w:pPr>
      <w:rPr>
        <w:rFonts w:hint="default"/>
        <w:lang w:val="sk-SK" w:eastAsia="sk-SK" w:bidi="sk-SK"/>
      </w:rPr>
    </w:lvl>
    <w:lvl w:ilvl="8">
      <w:numFmt w:val="bullet"/>
      <w:lvlText w:val="•"/>
      <w:lvlJc w:val="left"/>
      <w:pPr>
        <w:ind w:left="8281" w:hanging="552"/>
      </w:pPr>
      <w:rPr>
        <w:rFonts w:hint="default"/>
        <w:lang w:val="sk-SK" w:eastAsia="sk-SK" w:bidi="sk-SK"/>
      </w:rPr>
    </w:lvl>
  </w:abstractNum>
  <w:abstractNum w:abstractNumId="2">
    <w:nsid w:val="063C5B87"/>
    <w:multiLevelType w:val="multilevel"/>
    <w:tmpl w:val="225456BA"/>
    <w:lvl w:ilvl="0">
      <w:start w:val="9"/>
      <w:numFmt w:val="decimal"/>
      <w:lvlText w:val="%1"/>
      <w:lvlJc w:val="left"/>
      <w:pPr>
        <w:ind w:left="825" w:hanging="538"/>
      </w:pPr>
      <w:rPr>
        <w:rFonts w:hint="default"/>
        <w:lang w:val="sk-SK" w:eastAsia="sk-SK" w:bidi="sk-SK"/>
      </w:rPr>
    </w:lvl>
    <w:lvl w:ilvl="1">
      <w:start w:val="1"/>
      <w:numFmt w:val="decimal"/>
      <w:lvlText w:val="%1.%2"/>
      <w:lvlJc w:val="left"/>
      <w:pPr>
        <w:ind w:left="825" w:hanging="538"/>
      </w:pPr>
      <w:rPr>
        <w:rFonts w:ascii="Times New Roman" w:eastAsia="Times New Roman" w:hAnsi="Times New Roman" w:cs="Times New Roman" w:hint="default"/>
        <w:spacing w:val="-5"/>
        <w:w w:val="99"/>
        <w:sz w:val="24"/>
        <w:szCs w:val="24"/>
        <w:lang w:val="sk-SK" w:eastAsia="sk-SK" w:bidi="sk-SK"/>
      </w:rPr>
    </w:lvl>
    <w:lvl w:ilvl="2">
      <w:numFmt w:val="bullet"/>
      <w:lvlText w:val="•"/>
      <w:lvlJc w:val="left"/>
      <w:pPr>
        <w:ind w:left="2685" w:hanging="538"/>
      </w:pPr>
      <w:rPr>
        <w:rFonts w:hint="default"/>
        <w:lang w:val="sk-SK" w:eastAsia="sk-SK" w:bidi="sk-SK"/>
      </w:rPr>
    </w:lvl>
    <w:lvl w:ilvl="3">
      <w:numFmt w:val="bullet"/>
      <w:lvlText w:val="•"/>
      <w:lvlJc w:val="left"/>
      <w:pPr>
        <w:ind w:left="3617" w:hanging="538"/>
      </w:pPr>
      <w:rPr>
        <w:rFonts w:hint="default"/>
        <w:lang w:val="sk-SK" w:eastAsia="sk-SK" w:bidi="sk-SK"/>
      </w:rPr>
    </w:lvl>
    <w:lvl w:ilvl="4">
      <w:numFmt w:val="bullet"/>
      <w:lvlText w:val="•"/>
      <w:lvlJc w:val="left"/>
      <w:pPr>
        <w:ind w:left="4550" w:hanging="538"/>
      </w:pPr>
      <w:rPr>
        <w:rFonts w:hint="default"/>
        <w:lang w:val="sk-SK" w:eastAsia="sk-SK" w:bidi="sk-SK"/>
      </w:rPr>
    </w:lvl>
    <w:lvl w:ilvl="5">
      <w:numFmt w:val="bullet"/>
      <w:lvlText w:val="•"/>
      <w:lvlJc w:val="left"/>
      <w:pPr>
        <w:ind w:left="5483" w:hanging="538"/>
      </w:pPr>
      <w:rPr>
        <w:rFonts w:hint="default"/>
        <w:lang w:val="sk-SK" w:eastAsia="sk-SK" w:bidi="sk-SK"/>
      </w:rPr>
    </w:lvl>
    <w:lvl w:ilvl="6">
      <w:numFmt w:val="bullet"/>
      <w:lvlText w:val="•"/>
      <w:lvlJc w:val="left"/>
      <w:pPr>
        <w:ind w:left="6415" w:hanging="538"/>
      </w:pPr>
      <w:rPr>
        <w:rFonts w:hint="default"/>
        <w:lang w:val="sk-SK" w:eastAsia="sk-SK" w:bidi="sk-SK"/>
      </w:rPr>
    </w:lvl>
    <w:lvl w:ilvl="7">
      <w:numFmt w:val="bullet"/>
      <w:lvlText w:val="•"/>
      <w:lvlJc w:val="left"/>
      <w:pPr>
        <w:ind w:left="7348" w:hanging="538"/>
      </w:pPr>
      <w:rPr>
        <w:rFonts w:hint="default"/>
        <w:lang w:val="sk-SK" w:eastAsia="sk-SK" w:bidi="sk-SK"/>
      </w:rPr>
    </w:lvl>
    <w:lvl w:ilvl="8">
      <w:numFmt w:val="bullet"/>
      <w:lvlText w:val="•"/>
      <w:lvlJc w:val="left"/>
      <w:pPr>
        <w:ind w:left="8281" w:hanging="538"/>
      </w:pPr>
      <w:rPr>
        <w:rFonts w:hint="default"/>
        <w:lang w:val="sk-SK" w:eastAsia="sk-SK" w:bidi="sk-SK"/>
      </w:rPr>
    </w:lvl>
  </w:abstractNum>
  <w:abstractNum w:abstractNumId="3">
    <w:nsid w:val="0718533E"/>
    <w:multiLevelType w:val="hybridMultilevel"/>
    <w:tmpl w:val="79D20C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8167055"/>
    <w:multiLevelType w:val="hybridMultilevel"/>
    <w:tmpl w:val="52004A42"/>
    <w:lvl w:ilvl="0" w:tplc="3D5A0BD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0E3405EC"/>
    <w:multiLevelType w:val="multilevel"/>
    <w:tmpl w:val="799CDEA4"/>
    <w:lvl w:ilvl="0">
      <w:start w:val="11"/>
      <w:numFmt w:val="decimal"/>
      <w:lvlText w:val="%1"/>
      <w:lvlJc w:val="left"/>
      <w:pPr>
        <w:ind w:left="825" w:hanging="548"/>
      </w:pPr>
      <w:rPr>
        <w:rFonts w:hint="default"/>
        <w:lang w:val="sk-SK" w:eastAsia="sk-SK" w:bidi="sk-SK"/>
      </w:rPr>
    </w:lvl>
    <w:lvl w:ilvl="1">
      <w:start w:val="1"/>
      <w:numFmt w:val="decimal"/>
      <w:lvlText w:val="%1.%2"/>
      <w:lvlJc w:val="left"/>
      <w:pPr>
        <w:ind w:left="825" w:hanging="548"/>
      </w:pPr>
      <w:rPr>
        <w:rFonts w:ascii="Times New Roman" w:eastAsia="Times New Roman" w:hAnsi="Times New Roman" w:cs="Times New Roman" w:hint="default"/>
        <w:spacing w:val="-5"/>
        <w:w w:val="100"/>
        <w:sz w:val="24"/>
        <w:szCs w:val="24"/>
        <w:lang w:val="sk-SK" w:eastAsia="sk-SK" w:bidi="sk-SK"/>
      </w:rPr>
    </w:lvl>
    <w:lvl w:ilvl="2">
      <w:start w:val="1"/>
      <w:numFmt w:val="lowerLetter"/>
      <w:lvlText w:val="%3)"/>
      <w:lvlJc w:val="left"/>
      <w:pPr>
        <w:ind w:left="1151" w:hanging="353"/>
      </w:pPr>
      <w:rPr>
        <w:rFonts w:ascii="Arial" w:eastAsia="Arial" w:hAnsi="Arial" w:cs="Arial" w:hint="default"/>
        <w:spacing w:val="-1"/>
        <w:w w:val="99"/>
        <w:sz w:val="20"/>
        <w:szCs w:val="20"/>
        <w:lang w:val="sk-SK" w:eastAsia="sk-SK" w:bidi="sk-SK"/>
      </w:rPr>
    </w:lvl>
    <w:lvl w:ilvl="3">
      <w:numFmt w:val="bullet"/>
      <w:lvlText w:val="•"/>
      <w:lvlJc w:val="left"/>
      <w:pPr>
        <w:ind w:left="3156" w:hanging="353"/>
      </w:pPr>
      <w:rPr>
        <w:rFonts w:hint="default"/>
        <w:lang w:val="sk-SK" w:eastAsia="sk-SK" w:bidi="sk-SK"/>
      </w:rPr>
    </w:lvl>
    <w:lvl w:ilvl="4">
      <w:numFmt w:val="bullet"/>
      <w:lvlText w:val="•"/>
      <w:lvlJc w:val="left"/>
      <w:pPr>
        <w:ind w:left="4155" w:hanging="353"/>
      </w:pPr>
      <w:rPr>
        <w:rFonts w:hint="default"/>
        <w:lang w:val="sk-SK" w:eastAsia="sk-SK" w:bidi="sk-SK"/>
      </w:rPr>
    </w:lvl>
    <w:lvl w:ilvl="5">
      <w:numFmt w:val="bullet"/>
      <w:lvlText w:val="•"/>
      <w:lvlJc w:val="left"/>
      <w:pPr>
        <w:ind w:left="5153" w:hanging="353"/>
      </w:pPr>
      <w:rPr>
        <w:rFonts w:hint="default"/>
        <w:lang w:val="sk-SK" w:eastAsia="sk-SK" w:bidi="sk-SK"/>
      </w:rPr>
    </w:lvl>
    <w:lvl w:ilvl="6">
      <w:numFmt w:val="bullet"/>
      <w:lvlText w:val="•"/>
      <w:lvlJc w:val="left"/>
      <w:pPr>
        <w:ind w:left="6152" w:hanging="353"/>
      </w:pPr>
      <w:rPr>
        <w:rFonts w:hint="default"/>
        <w:lang w:val="sk-SK" w:eastAsia="sk-SK" w:bidi="sk-SK"/>
      </w:rPr>
    </w:lvl>
    <w:lvl w:ilvl="7">
      <w:numFmt w:val="bullet"/>
      <w:lvlText w:val="•"/>
      <w:lvlJc w:val="left"/>
      <w:pPr>
        <w:ind w:left="7150" w:hanging="353"/>
      </w:pPr>
      <w:rPr>
        <w:rFonts w:hint="default"/>
        <w:lang w:val="sk-SK" w:eastAsia="sk-SK" w:bidi="sk-SK"/>
      </w:rPr>
    </w:lvl>
    <w:lvl w:ilvl="8">
      <w:numFmt w:val="bullet"/>
      <w:lvlText w:val="•"/>
      <w:lvlJc w:val="left"/>
      <w:pPr>
        <w:ind w:left="8149" w:hanging="353"/>
      </w:pPr>
      <w:rPr>
        <w:rFonts w:hint="default"/>
        <w:lang w:val="sk-SK" w:eastAsia="sk-SK" w:bidi="sk-SK"/>
      </w:rPr>
    </w:lvl>
  </w:abstractNum>
  <w:abstractNum w:abstractNumId="6">
    <w:nsid w:val="15ED616C"/>
    <w:multiLevelType w:val="multilevel"/>
    <w:tmpl w:val="C5DAEC8E"/>
    <w:lvl w:ilvl="0">
      <w:start w:val="12"/>
      <w:numFmt w:val="decimal"/>
      <w:lvlText w:val="%1"/>
      <w:lvlJc w:val="left"/>
      <w:pPr>
        <w:ind w:left="825" w:hanging="567"/>
      </w:pPr>
      <w:rPr>
        <w:rFonts w:hint="default"/>
        <w:lang w:val="sk-SK" w:eastAsia="sk-SK" w:bidi="sk-SK"/>
      </w:rPr>
    </w:lvl>
    <w:lvl w:ilvl="1">
      <w:start w:val="1"/>
      <w:numFmt w:val="decimal"/>
      <w:lvlText w:val="%1.%2"/>
      <w:lvlJc w:val="left"/>
      <w:pPr>
        <w:ind w:left="825" w:hanging="567"/>
        <w:jc w:val="right"/>
      </w:pPr>
      <w:rPr>
        <w:rFonts w:asciiTheme="minorHAnsi" w:eastAsia="Times New Roman" w:hAnsiTheme="minorHAnsi" w:cs="Times New Roman" w:hint="default"/>
        <w:spacing w:val="-11"/>
        <w:w w:val="100"/>
        <w:sz w:val="22"/>
        <w:szCs w:val="22"/>
        <w:lang w:val="sk-SK" w:eastAsia="sk-SK" w:bidi="sk-SK"/>
      </w:rPr>
    </w:lvl>
    <w:lvl w:ilvl="2">
      <w:start w:val="1"/>
      <w:numFmt w:val="lowerLetter"/>
      <w:lvlText w:val="%3)"/>
      <w:lvlJc w:val="left"/>
      <w:pPr>
        <w:ind w:left="1391" w:hanging="567"/>
      </w:pPr>
      <w:rPr>
        <w:rFonts w:ascii="Times New Roman" w:eastAsia="Times New Roman" w:hAnsi="Times New Roman" w:cs="Times New Roman" w:hint="default"/>
        <w:spacing w:val="-21"/>
        <w:w w:val="99"/>
        <w:sz w:val="24"/>
        <w:szCs w:val="24"/>
        <w:lang w:val="sk-SK" w:eastAsia="sk-SK" w:bidi="sk-SK"/>
      </w:rPr>
    </w:lvl>
    <w:lvl w:ilvl="3">
      <w:numFmt w:val="bullet"/>
      <w:lvlText w:val="•"/>
      <w:lvlJc w:val="left"/>
      <w:pPr>
        <w:ind w:left="3343" w:hanging="567"/>
      </w:pPr>
      <w:rPr>
        <w:rFonts w:hint="default"/>
        <w:lang w:val="sk-SK" w:eastAsia="sk-SK" w:bidi="sk-SK"/>
      </w:rPr>
    </w:lvl>
    <w:lvl w:ilvl="4">
      <w:numFmt w:val="bullet"/>
      <w:lvlText w:val="•"/>
      <w:lvlJc w:val="left"/>
      <w:pPr>
        <w:ind w:left="4315" w:hanging="567"/>
      </w:pPr>
      <w:rPr>
        <w:rFonts w:hint="default"/>
        <w:lang w:val="sk-SK" w:eastAsia="sk-SK" w:bidi="sk-SK"/>
      </w:rPr>
    </w:lvl>
    <w:lvl w:ilvl="5">
      <w:numFmt w:val="bullet"/>
      <w:lvlText w:val="•"/>
      <w:lvlJc w:val="left"/>
      <w:pPr>
        <w:ind w:left="5287" w:hanging="567"/>
      </w:pPr>
      <w:rPr>
        <w:rFonts w:hint="default"/>
        <w:lang w:val="sk-SK" w:eastAsia="sk-SK" w:bidi="sk-SK"/>
      </w:rPr>
    </w:lvl>
    <w:lvl w:ilvl="6">
      <w:numFmt w:val="bullet"/>
      <w:lvlText w:val="•"/>
      <w:lvlJc w:val="left"/>
      <w:pPr>
        <w:ind w:left="6259" w:hanging="567"/>
      </w:pPr>
      <w:rPr>
        <w:rFonts w:hint="default"/>
        <w:lang w:val="sk-SK" w:eastAsia="sk-SK" w:bidi="sk-SK"/>
      </w:rPr>
    </w:lvl>
    <w:lvl w:ilvl="7">
      <w:numFmt w:val="bullet"/>
      <w:lvlText w:val="•"/>
      <w:lvlJc w:val="left"/>
      <w:pPr>
        <w:ind w:left="7230" w:hanging="567"/>
      </w:pPr>
      <w:rPr>
        <w:rFonts w:hint="default"/>
        <w:lang w:val="sk-SK" w:eastAsia="sk-SK" w:bidi="sk-SK"/>
      </w:rPr>
    </w:lvl>
    <w:lvl w:ilvl="8">
      <w:numFmt w:val="bullet"/>
      <w:lvlText w:val="•"/>
      <w:lvlJc w:val="left"/>
      <w:pPr>
        <w:ind w:left="8202" w:hanging="567"/>
      </w:pPr>
      <w:rPr>
        <w:rFonts w:hint="default"/>
        <w:lang w:val="sk-SK" w:eastAsia="sk-SK" w:bidi="sk-SK"/>
      </w:rPr>
    </w:lvl>
  </w:abstractNum>
  <w:abstractNum w:abstractNumId="7">
    <w:nsid w:val="18524250"/>
    <w:multiLevelType w:val="multilevel"/>
    <w:tmpl w:val="219A6448"/>
    <w:lvl w:ilvl="0">
      <w:start w:val="3"/>
      <w:numFmt w:val="decimal"/>
      <w:lvlText w:val="%1"/>
      <w:lvlJc w:val="left"/>
      <w:pPr>
        <w:ind w:left="686" w:hanging="428"/>
      </w:pPr>
      <w:rPr>
        <w:rFonts w:hint="default"/>
        <w:lang w:val="sk-SK" w:eastAsia="sk-SK" w:bidi="sk-SK"/>
      </w:rPr>
    </w:lvl>
    <w:lvl w:ilvl="1">
      <w:start w:val="1"/>
      <w:numFmt w:val="decimal"/>
      <w:lvlText w:val="%1.%2"/>
      <w:lvlJc w:val="left"/>
      <w:pPr>
        <w:ind w:left="686" w:hanging="428"/>
      </w:pPr>
      <w:rPr>
        <w:rFonts w:asciiTheme="minorHAnsi" w:eastAsia="Times New Roman" w:hAnsiTheme="minorHAnsi" w:cs="Times New Roman" w:hint="default"/>
        <w:spacing w:val="-24"/>
        <w:w w:val="99"/>
        <w:sz w:val="22"/>
        <w:szCs w:val="22"/>
        <w:lang w:val="sk-SK" w:eastAsia="sk-SK" w:bidi="sk-SK"/>
      </w:rPr>
    </w:lvl>
    <w:lvl w:ilvl="2">
      <w:numFmt w:val="bullet"/>
      <w:lvlText w:val="-"/>
      <w:lvlJc w:val="left"/>
      <w:pPr>
        <w:ind w:left="1046" w:hanging="360"/>
      </w:pPr>
      <w:rPr>
        <w:rFonts w:ascii="Times New Roman" w:eastAsia="Times New Roman" w:hAnsi="Times New Roman" w:cs="Times New Roman" w:hint="default"/>
        <w:spacing w:val="-14"/>
        <w:w w:val="99"/>
        <w:sz w:val="24"/>
        <w:szCs w:val="24"/>
        <w:lang w:val="sk-SK" w:eastAsia="sk-SK" w:bidi="sk-SK"/>
      </w:rPr>
    </w:lvl>
    <w:lvl w:ilvl="3">
      <w:numFmt w:val="bullet"/>
      <w:lvlText w:val="•"/>
      <w:lvlJc w:val="left"/>
      <w:pPr>
        <w:ind w:left="3063" w:hanging="360"/>
      </w:pPr>
      <w:rPr>
        <w:rFonts w:hint="default"/>
        <w:lang w:val="sk-SK" w:eastAsia="sk-SK" w:bidi="sk-SK"/>
      </w:rPr>
    </w:lvl>
    <w:lvl w:ilvl="4">
      <w:numFmt w:val="bullet"/>
      <w:lvlText w:val="•"/>
      <w:lvlJc w:val="left"/>
      <w:pPr>
        <w:ind w:left="4075" w:hanging="360"/>
      </w:pPr>
      <w:rPr>
        <w:rFonts w:hint="default"/>
        <w:lang w:val="sk-SK" w:eastAsia="sk-SK" w:bidi="sk-SK"/>
      </w:rPr>
    </w:lvl>
    <w:lvl w:ilvl="5">
      <w:numFmt w:val="bullet"/>
      <w:lvlText w:val="•"/>
      <w:lvlJc w:val="left"/>
      <w:pPr>
        <w:ind w:left="5087" w:hanging="360"/>
      </w:pPr>
      <w:rPr>
        <w:rFonts w:hint="default"/>
        <w:lang w:val="sk-SK" w:eastAsia="sk-SK" w:bidi="sk-SK"/>
      </w:rPr>
    </w:lvl>
    <w:lvl w:ilvl="6">
      <w:numFmt w:val="bullet"/>
      <w:lvlText w:val="•"/>
      <w:lvlJc w:val="left"/>
      <w:pPr>
        <w:ind w:left="6099" w:hanging="360"/>
      </w:pPr>
      <w:rPr>
        <w:rFonts w:hint="default"/>
        <w:lang w:val="sk-SK" w:eastAsia="sk-SK" w:bidi="sk-SK"/>
      </w:rPr>
    </w:lvl>
    <w:lvl w:ilvl="7">
      <w:numFmt w:val="bullet"/>
      <w:lvlText w:val="•"/>
      <w:lvlJc w:val="left"/>
      <w:pPr>
        <w:ind w:left="7110" w:hanging="360"/>
      </w:pPr>
      <w:rPr>
        <w:rFonts w:hint="default"/>
        <w:lang w:val="sk-SK" w:eastAsia="sk-SK" w:bidi="sk-SK"/>
      </w:rPr>
    </w:lvl>
    <w:lvl w:ilvl="8">
      <w:numFmt w:val="bullet"/>
      <w:lvlText w:val="•"/>
      <w:lvlJc w:val="left"/>
      <w:pPr>
        <w:ind w:left="8122" w:hanging="360"/>
      </w:pPr>
      <w:rPr>
        <w:rFonts w:hint="default"/>
        <w:lang w:val="sk-SK" w:eastAsia="sk-SK" w:bidi="sk-SK"/>
      </w:rPr>
    </w:lvl>
  </w:abstractNum>
  <w:abstractNum w:abstractNumId="8">
    <w:nsid w:val="1B8F6CA6"/>
    <w:multiLevelType w:val="multilevel"/>
    <w:tmpl w:val="B79A013C"/>
    <w:lvl w:ilvl="0">
      <w:start w:val="11"/>
      <w:numFmt w:val="decimal"/>
      <w:lvlText w:val="%1"/>
      <w:lvlJc w:val="left"/>
      <w:pPr>
        <w:ind w:left="420" w:hanging="420"/>
      </w:pPr>
      <w:rPr>
        <w:rFonts w:ascii="Times New Roman" w:hAnsi="Times New Roman" w:hint="default"/>
      </w:rPr>
    </w:lvl>
    <w:lvl w:ilvl="1">
      <w:start w:val="1"/>
      <w:numFmt w:val="decimal"/>
      <w:lvlText w:val="%1.%2"/>
      <w:lvlJc w:val="left"/>
      <w:pPr>
        <w:ind w:left="420" w:hanging="420"/>
      </w:pPr>
      <w:rPr>
        <w:rFonts w:asciiTheme="minorHAnsi" w:hAnsiTheme="minorHAnsi"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9">
    <w:nsid w:val="1CD66BC8"/>
    <w:multiLevelType w:val="hybridMultilevel"/>
    <w:tmpl w:val="1D1C2D74"/>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AA79D6"/>
    <w:multiLevelType w:val="multilevel"/>
    <w:tmpl w:val="A1A83F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CE32AD7"/>
    <w:multiLevelType w:val="multilevel"/>
    <w:tmpl w:val="735E6AB0"/>
    <w:lvl w:ilvl="0">
      <w:start w:val="9"/>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2">
    <w:nsid w:val="31E602F4"/>
    <w:multiLevelType w:val="hybridMultilevel"/>
    <w:tmpl w:val="B5B6B952"/>
    <w:lvl w:ilvl="0" w:tplc="6C3E1FD0">
      <w:start w:val="8"/>
      <w:numFmt w:val="decimal"/>
      <w:lvlText w:val="%1."/>
      <w:lvlJc w:val="left"/>
      <w:pPr>
        <w:ind w:left="647" w:hanging="360"/>
      </w:pPr>
      <w:rPr>
        <w:rFonts w:hint="default"/>
      </w:rPr>
    </w:lvl>
    <w:lvl w:ilvl="1" w:tplc="041B0019" w:tentative="1">
      <w:start w:val="1"/>
      <w:numFmt w:val="lowerLetter"/>
      <w:lvlText w:val="%2."/>
      <w:lvlJc w:val="left"/>
      <w:pPr>
        <w:ind w:left="1367" w:hanging="360"/>
      </w:pPr>
    </w:lvl>
    <w:lvl w:ilvl="2" w:tplc="041B001B" w:tentative="1">
      <w:start w:val="1"/>
      <w:numFmt w:val="lowerRoman"/>
      <w:lvlText w:val="%3."/>
      <w:lvlJc w:val="right"/>
      <w:pPr>
        <w:ind w:left="2087" w:hanging="180"/>
      </w:pPr>
    </w:lvl>
    <w:lvl w:ilvl="3" w:tplc="041B000F" w:tentative="1">
      <w:start w:val="1"/>
      <w:numFmt w:val="decimal"/>
      <w:lvlText w:val="%4."/>
      <w:lvlJc w:val="left"/>
      <w:pPr>
        <w:ind w:left="2807" w:hanging="360"/>
      </w:pPr>
    </w:lvl>
    <w:lvl w:ilvl="4" w:tplc="041B0019" w:tentative="1">
      <w:start w:val="1"/>
      <w:numFmt w:val="lowerLetter"/>
      <w:lvlText w:val="%5."/>
      <w:lvlJc w:val="left"/>
      <w:pPr>
        <w:ind w:left="3527" w:hanging="360"/>
      </w:pPr>
    </w:lvl>
    <w:lvl w:ilvl="5" w:tplc="041B001B" w:tentative="1">
      <w:start w:val="1"/>
      <w:numFmt w:val="lowerRoman"/>
      <w:lvlText w:val="%6."/>
      <w:lvlJc w:val="right"/>
      <w:pPr>
        <w:ind w:left="4247" w:hanging="180"/>
      </w:pPr>
    </w:lvl>
    <w:lvl w:ilvl="6" w:tplc="041B000F" w:tentative="1">
      <w:start w:val="1"/>
      <w:numFmt w:val="decimal"/>
      <w:lvlText w:val="%7."/>
      <w:lvlJc w:val="left"/>
      <w:pPr>
        <w:ind w:left="4967" w:hanging="360"/>
      </w:pPr>
    </w:lvl>
    <w:lvl w:ilvl="7" w:tplc="041B0019" w:tentative="1">
      <w:start w:val="1"/>
      <w:numFmt w:val="lowerLetter"/>
      <w:lvlText w:val="%8."/>
      <w:lvlJc w:val="left"/>
      <w:pPr>
        <w:ind w:left="5687" w:hanging="360"/>
      </w:pPr>
    </w:lvl>
    <w:lvl w:ilvl="8" w:tplc="041B001B" w:tentative="1">
      <w:start w:val="1"/>
      <w:numFmt w:val="lowerRoman"/>
      <w:lvlText w:val="%9."/>
      <w:lvlJc w:val="right"/>
      <w:pPr>
        <w:ind w:left="6407" w:hanging="180"/>
      </w:pPr>
    </w:lvl>
  </w:abstractNum>
  <w:abstractNum w:abstractNumId="13">
    <w:nsid w:val="41C20048"/>
    <w:multiLevelType w:val="multilevel"/>
    <w:tmpl w:val="E4C2874E"/>
    <w:lvl w:ilvl="0">
      <w:start w:val="1"/>
      <w:numFmt w:val="decimal"/>
      <w:lvlText w:val="%1."/>
      <w:lvlJc w:val="left"/>
      <w:pPr>
        <w:ind w:left="542" w:hanging="284"/>
      </w:pPr>
      <w:rPr>
        <w:rFonts w:ascii="Times New Roman" w:eastAsia="Times New Roman" w:hAnsi="Times New Roman" w:cs="Times New Roman" w:hint="default"/>
        <w:spacing w:val="-17"/>
        <w:w w:val="100"/>
        <w:sz w:val="24"/>
        <w:szCs w:val="24"/>
        <w:lang w:val="sk-SK" w:eastAsia="sk-SK" w:bidi="sk-SK"/>
      </w:rPr>
    </w:lvl>
    <w:lvl w:ilvl="1">
      <w:start w:val="1"/>
      <w:numFmt w:val="decimal"/>
      <w:lvlText w:val="%1.%2"/>
      <w:lvlJc w:val="left"/>
      <w:pPr>
        <w:ind w:left="686" w:hanging="428"/>
      </w:pPr>
      <w:rPr>
        <w:rFonts w:asciiTheme="minorHAnsi" w:eastAsia="Times New Roman" w:hAnsiTheme="minorHAnsi" w:cs="Times New Roman" w:hint="default"/>
        <w:spacing w:val="-23"/>
        <w:w w:val="99"/>
        <w:sz w:val="22"/>
        <w:szCs w:val="22"/>
        <w:lang w:val="sk-SK" w:eastAsia="sk-SK" w:bidi="sk-SK"/>
      </w:rPr>
    </w:lvl>
    <w:lvl w:ilvl="2">
      <w:numFmt w:val="bullet"/>
      <w:lvlText w:val="•"/>
      <w:lvlJc w:val="left"/>
      <w:pPr>
        <w:ind w:left="1731" w:hanging="428"/>
      </w:pPr>
      <w:rPr>
        <w:rFonts w:hint="default"/>
        <w:lang w:val="sk-SK" w:eastAsia="sk-SK" w:bidi="sk-SK"/>
      </w:rPr>
    </w:lvl>
    <w:lvl w:ilvl="3">
      <w:numFmt w:val="bullet"/>
      <w:lvlText w:val="•"/>
      <w:lvlJc w:val="left"/>
      <w:pPr>
        <w:ind w:left="2783" w:hanging="428"/>
      </w:pPr>
      <w:rPr>
        <w:rFonts w:hint="default"/>
        <w:lang w:val="sk-SK" w:eastAsia="sk-SK" w:bidi="sk-SK"/>
      </w:rPr>
    </w:lvl>
    <w:lvl w:ilvl="4">
      <w:numFmt w:val="bullet"/>
      <w:lvlText w:val="•"/>
      <w:lvlJc w:val="left"/>
      <w:pPr>
        <w:ind w:left="3835" w:hanging="428"/>
      </w:pPr>
      <w:rPr>
        <w:rFonts w:hint="default"/>
        <w:lang w:val="sk-SK" w:eastAsia="sk-SK" w:bidi="sk-SK"/>
      </w:rPr>
    </w:lvl>
    <w:lvl w:ilvl="5">
      <w:numFmt w:val="bullet"/>
      <w:lvlText w:val="•"/>
      <w:lvlJc w:val="left"/>
      <w:pPr>
        <w:ind w:left="4887" w:hanging="428"/>
      </w:pPr>
      <w:rPr>
        <w:rFonts w:hint="default"/>
        <w:lang w:val="sk-SK" w:eastAsia="sk-SK" w:bidi="sk-SK"/>
      </w:rPr>
    </w:lvl>
    <w:lvl w:ilvl="6">
      <w:numFmt w:val="bullet"/>
      <w:lvlText w:val="•"/>
      <w:lvlJc w:val="left"/>
      <w:pPr>
        <w:ind w:left="5939" w:hanging="428"/>
      </w:pPr>
      <w:rPr>
        <w:rFonts w:hint="default"/>
        <w:lang w:val="sk-SK" w:eastAsia="sk-SK" w:bidi="sk-SK"/>
      </w:rPr>
    </w:lvl>
    <w:lvl w:ilvl="7">
      <w:numFmt w:val="bullet"/>
      <w:lvlText w:val="•"/>
      <w:lvlJc w:val="left"/>
      <w:pPr>
        <w:ind w:left="6990" w:hanging="428"/>
      </w:pPr>
      <w:rPr>
        <w:rFonts w:hint="default"/>
        <w:lang w:val="sk-SK" w:eastAsia="sk-SK" w:bidi="sk-SK"/>
      </w:rPr>
    </w:lvl>
    <w:lvl w:ilvl="8">
      <w:numFmt w:val="bullet"/>
      <w:lvlText w:val="•"/>
      <w:lvlJc w:val="left"/>
      <w:pPr>
        <w:ind w:left="8042" w:hanging="428"/>
      </w:pPr>
      <w:rPr>
        <w:rFonts w:hint="default"/>
        <w:lang w:val="sk-SK" w:eastAsia="sk-SK" w:bidi="sk-SK"/>
      </w:rPr>
    </w:lvl>
  </w:abstractNum>
  <w:abstractNum w:abstractNumId="14">
    <w:nsid w:val="42C2493E"/>
    <w:multiLevelType w:val="multilevel"/>
    <w:tmpl w:val="92904A14"/>
    <w:lvl w:ilvl="0">
      <w:start w:val="13"/>
      <w:numFmt w:val="decimal"/>
      <w:lvlText w:val="%1"/>
      <w:lvlJc w:val="left"/>
      <w:pPr>
        <w:ind w:left="420" w:hanging="420"/>
      </w:pPr>
      <w:rPr>
        <w:rFonts w:ascii="Times New Roman" w:hAnsi="Times New Roman" w:hint="default"/>
      </w:rPr>
    </w:lvl>
    <w:lvl w:ilvl="1">
      <w:start w:val="1"/>
      <w:numFmt w:val="decimal"/>
      <w:lvlText w:val="%1.%2"/>
      <w:lvlJc w:val="left"/>
      <w:pPr>
        <w:ind w:left="678" w:hanging="420"/>
      </w:pPr>
      <w:rPr>
        <w:rFonts w:asciiTheme="minorHAnsi" w:hAnsiTheme="minorHAnsi" w:hint="default"/>
      </w:rPr>
    </w:lvl>
    <w:lvl w:ilvl="2">
      <w:start w:val="1"/>
      <w:numFmt w:val="lowerLetter"/>
      <w:lvlText w:val="%3)"/>
      <w:lvlJc w:val="left"/>
      <w:pPr>
        <w:ind w:left="1236" w:hanging="720"/>
      </w:pPr>
      <w:rPr>
        <w:rFonts w:asciiTheme="minorHAnsi" w:eastAsia="Times New Roman" w:hAnsiTheme="minorHAnsi" w:cs="Times New Roman"/>
      </w:rPr>
    </w:lvl>
    <w:lvl w:ilvl="3">
      <w:start w:val="1"/>
      <w:numFmt w:val="decimal"/>
      <w:lvlText w:val="%1.%2.%3.%4"/>
      <w:lvlJc w:val="left"/>
      <w:pPr>
        <w:ind w:left="1494" w:hanging="720"/>
      </w:pPr>
      <w:rPr>
        <w:rFonts w:ascii="Times New Roman" w:hAnsi="Times New Roman" w:hint="default"/>
      </w:rPr>
    </w:lvl>
    <w:lvl w:ilvl="4">
      <w:start w:val="1"/>
      <w:numFmt w:val="decimal"/>
      <w:lvlText w:val="%1.%2.%3.%4.%5"/>
      <w:lvlJc w:val="left"/>
      <w:pPr>
        <w:ind w:left="2112" w:hanging="1080"/>
      </w:pPr>
      <w:rPr>
        <w:rFonts w:ascii="Times New Roman" w:hAnsi="Times New Roman" w:hint="default"/>
      </w:rPr>
    </w:lvl>
    <w:lvl w:ilvl="5">
      <w:start w:val="1"/>
      <w:numFmt w:val="decimal"/>
      <w:lvlText w:val="%1.%2.%3.%4.%5.%6"/>
      <w:lvlJc w:val="left"/>
      <w:pPr>
        <w:ind w:left="2370" w:hanging="1080"/>
      </w:pPr>
      <w:rPr>
        <w:rFonts w:ascii="Times New Roman" w:hAnsi="Times New Roman" w:hint="default"/>
      </w:rPr>
    </w:lvl>
    <w:lvl w:ilvl="6">
      <w:start w:val="1"/>
      <w:numFmt w:val="decimal"/>
      <w:lvlText w:val="%1.%2.%3.%4.%5.%6.%7"/>
      <w:lvlJc w:val="left"/>
      <w:pPr>
        <w:ind w:left="2988" w:hanging="1440"/>
      </w:pPr>
      <w:rPr>
        <w:rFonts w:ascii="Times New Roman" w:hAnsi="Times New Roman" w:hint="default"/>
      </w:rPr>
    </w:lvl>
    <w:lvl w:ilvl="7">
      <w:start w:val="1"/>
      <w:numFmt w:val="decimal"/>
      <w:lvlText w:val="%1.%2.%3.%4.%5.%6.%7.%8"/>
      <w:lvlJc w:val="left"/>
      <w:pPr>
        <w:ind w:left="3246" w:hanging="1440"/>
      </w:pPr>
      <w:rPr>
        <w:rFonts w:ascii="Times New Roman" w:hAnsi="Times New Roman" w:hint="default"/>
      </w:rPr>
    </w:lvl>
    <w:lvl w:ilvl="8">
      <w:start w:val="1"/>
      <w:numFmt w:val="decimal"/>
      <w:lvlText w:val="%1.%2.%3.%4.%5.%6.%7.%8.%9"/>
      <w:lvlJc w:val="left"/>
      <w:pPr>
        <w:ind w:left="3504" w:hanging="1440"/>
      </w:pPr>
      <w:rPr>
        <w:rFonts w:ascii="Times New Roman" w:hAnsi="Times New Roman" w:hint="default"/>
      </w:rPr>
    </w:lvl>
  </w:abstractNum>
  <w:abstractNum w:abstractNumId="15">
    <w:nsid w:val="4AF550F1"/>
    <w:multiLevelType w:val="multilevel"/>
    <w:tmpl w:val="EA3CB2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B8E2F53"/>
    <w:multiLevelType w:val="multilevel"/>
    <w:tmpl w:val="0410486C"/>
    <w:lvl w:ilvl="0">
      <w:start w:val="5"/>
      <w:numFmt w:val="decimal"/>
      <w:lvlText w:val="%1"/>
      <w:lvlJc w:val="left"/>
      <w:pPr>
        <w:ind w:left="825" w:hanging="548"/>
      </w:pPr>
      <w:rPr>
        <w:rFonts w:hint="default"/>
        <w:lang w:val="sk-SK" w:eastAsia="sk-SK" w:bidi="sk-SK"/>
      </w:rPr>
    </w:lvl>
    <w:lvl w:ilvl="1">
      <w:start w:val="1"/>
      <w:numFmt w:val="decimal"/>
      <w:lvlText w:val="%1.%2."/>
      <w:lvlJc w:val="left"/>
      <w:pPr>
        <w:ind w:left="825" w:hanging="548"/>
      </w:pPr>
      <w:rPr>
        <w:rFonts w:asciiTheme="minorHAnsi" w:eastAsia="Times New Roman" w:hAnsiTheme="minorHAnsi" w:cs="Times New Roman" w:hint="default"/>
        <w:spacing w:val="-24"/>
        <w:w w:val="99"/>
        <w:sz w:val="22"/>
        <w:szCs w:val="22"/>
        <w:lang w:val="sk-SK" w:eastAsia="sk-SK" w:bidi="sk-SK"/>
      </w:rPr>
    </w:lvl>
    <w:lvl w:ilvl="2">
      <w:numFmt w:val="bullet"/>
      <w:lvlText w:val=""/>
      <w:lvlJc w:val="left"/>
      <w:pPr>
        <w:ind w:left="1535" w:hanging="284"/>
      </w:pPr>
      <w:rPr>
        <w:rFonts w:ascii="Symbol" w:eastAsia="Symbol" w:hAnsi="Symbol" w:cs="Symbol" w:hint="default"/>
        <w:w w:val="100"/>
        <w:sz w:val="24"/>
        <w:szCs w:val="24"/>
        <w:lang w:val="sk-SK" w:eastAsia="sk-SK" w:bidi="sk-SK"/>
      </w:rPr>
    </w:lvl>
    <w:lvl w:ilvl="3">
      <w:numFmt w:val="bullet"/>
      <w:lvlText w:val="•"/>
      <w:lvlJc w:val="left"/>
      <w:pPr>
        <w:ind w:left="1540" w:hanging="284"/>
      </w:pPr>
      <w:rPr>
        <w:rFonts w:hint="default"/>
        <w:lang w:val="sk-SK" w:eastAsia="sk-SK" w:bidi="sk-SK"/>
      </w:rPr>
    </w:lvl>
    <w:lvl w:ilvl="4">
      <w:numFmt w:val="bullet"/>
      <w:lvlText w:val="•"/>
      <w:lvlJc w:val="left"/>
      <w:pPr>
        <w:ind w:left="2769" w:hanging="284"/>
      </w:pPr>
      <w:rPr>
        <w:rFonts w:hint="default"/>
        <w:lang w:val="sk-SK" w:eastAsia="sk-SK" w:bidi="sk-SK"/>
      </w:rPr>
    </w:lvl>
    <w:lvl w:ilvl="5">
      <w:numFmt w:val="bullet"/>
      <w:lvlText w:val="•"/>
      <w:lvlJc w:val="left"/>
      <w:pPr>
        <w:ind w:left="3998" w:hanging="284"/>
      </w:pPr>
      <w:rPr>
        <w:rFonts w:hint="default"/>
        <w:lang w:val="sk-SK" w:eastAsia="sk-SK" w:bidi="sk-SK"/>
      </w:rPr>
    </w:lvl>
    <w:lvl w:ilvl="6">
      <w:numFmt w:val="bullet"/>
      <w:lvlText w:val="•"/>
      <w:lvlJc w:val="left"/>
      <w:pPr>
        <w:ind w:left="5228" w:hanging="284"/>
      </w:pPr>
      <w:rPr>
        <w:rFonts w:hint="default"/>
        <w:lang w:val="sk-SK" w:eastAsia="sk-SK" w:bidi="sk-SK"/>
      </w:rPr>
    </w:lvl>
    <w:lvl w:ilvl="7">
      <w:numFmt w:val="bullet"/>
      <w:lvlText w:val="•"/>
      <w:lvlJc w:val="left"/>
      <w:pPr>
        <w:ind w:left="6457" w:hanging="284"/>
      </w:pPr>
      <w:rPr>
        <w:rFonts w:hint="default"/>
        <w:lang w:val="sk-SK" w:eastAsia="sk-SK" w:bidi="sk-SK"/>
      </w:rPr>
    </w:lvl>
    <w:lvl w:ilvl="8">
      <w:numFmt w:val="bullet"/>
      <w:lvlText w:val="•"/>
      <w:lvlJc w:val="left"/>
      <w:pPr>
        <w:ind w:left="7687" w:hanging="284"/>
      </w:pPr>
      <w:rPr>
        <w:rFonts w:hint="default"/>
        <w:lang w:val="sk-SK" w:eastAsia="sk-SK" w:bidi="sk-SK"/>
      </w:rPr>
    </w:lvl>
  </w:abstractNum>
  <w:abstractNum w:abstractNumId="17">
    <w:nsid w:val="5F4E6D7C"/>
    <w:multiLevelType w:val="multilevel"/>
    <w:tmpl w:val="4CB4F10E"/>
    <w:lvl w:ilvl="0">
      <w:start w:val="7"/>
      <w:numFmt w:val="decimal"/>
      <w:lvlText w:val="%1"/>
      <w:lvlJc w:val="left"/>
      <w:pPr>
        <w:ind w:left="825" w:hanging="567"/>
      </w:pPr>
      <w:rPr>
        <w:rFonts w:hint="default"/>
        <w:lang w:val="sk-SK" w:eastAsia="sk-SK" w:bidi="sk-SK"/>
      </w:rPr>
    </w:lvl>
    <w:lvl w:ilvl="1">
      <w:start w:val="1"/>
      <w:numFmt w:val="decimal"/>
      <w:lvlText w:val="%1.%2"/>
      <w:lvlJc w:val="left"/>
      <w:pPr>
        <w:ind w:left="825" w:hanging="567"/>
      </w:pPr>
      <w:rPr>
        <w:rFonts w:asciiTheme="minorHAnsi" w:eastAsia="Times New Roman" w:hAnsiTheme="minorHAnsi" w:cs="Times New Roman" w:hint="default"/>
        <w:spacing w:val="-23"/>
        <w:w w:val="100"/>
        <w:sz w:val="22"/>
        <w:szCs w:val="22"/>
        <w:lang w:val="sk-SK" w:eastAsia="sk-SK" w:bidi="sk-SK"/>
      </w:rPr>
    </w:lvl>
    <w:lvl w:ilvl="2">
      <w:numFmt w:val="bullet"/>
      <w:lvlText w:val="•"/>
      <w:lvlJc w:val="left"/>
      <w:pPr>
        <w:ind w:left="2685" w:hanging="567"/>
      </w:pPr>
      <w:rPr>
        <w:rFonts w:hint="default"/>
        <w:lang w:val="sk-SK" w:eastAsia="sk-SK" w:bidi="sk-SK"/>
      </w:rPr>
    </w:lvl>
    <w:lvl w:ilvl="3">
      <w:numFmt w:val="bullet"/>
      <w:lvlText w:val="•"/>
      <w:lvlJc w:val="left"/>
      <w:pPr>
        <w:ind w:left="3617" w:hanging="567"/>
      </w:pPr>
      <w:rPr>
        <w:rFonts w:hint="default"/>
        <w:lang w:val="sk-SK" w:eastAsia="sk-SK" w:bidi="sk-SK"/>
      </w:rPr>
    </w:lvl>
    <w:lvl w:ilvl="4">
      <w:numFmt w:val="bullet"/>
      <w:lvlText w:val="•"/>
      <w:lvlJc w:val="left"/>
      <w:pPr>
        <w:ind w:left="4550" w:hanging="567"/>
      </w:pPr>
      <w:rPr>
        <w:rFonts w:hint="default"/>
        <w:lang w:val="sk-SK" w:eastAsia="sk-SK" w:bidi="sk-SK"/>
      </w:rPr>
    </w:lvl>
    <w:lvl w:ilvl="5">
      <w:numFmt w:val="bullet"/>
      <w:lvlText w:val="•"/>
      <w:lvlJc w:val="left"/>
      <w:pPr>
        <w:ind w:left="5483" w:hanging="567"/>
      </w:pPr>
      <w:rPr>
        <w:rFonts w:hint="default"/>
        <w:lang w:val="sk-SK" w:eastAsia="sk-SK" w:bidi="sk-SK"/>
      </w:rPr>
    </w:lvl>
    <w:lvl w:ilvl="6">
      <w:numFmt w:val="bullet"/>
      <w:lvlText w:val="•"/>
      <w:lvlJc w:val="left"/>
      <w:pPr>
        <w:ind w:left="6415" w:hanging="567"/>
      </w:pPr>
      <w:rPr>
        <w:rFonts w:hint="default"/>
        <w:lang w:val="sk-SK" w:eastAsia="sk-SK" w:bidi="sk-SK"/>
      </w:rPr>
    </w:lvl>
    <w:lvl w:ilvl="7">
      <w:numFmt w:val="bullet"/>
      <w:lvlText w:val="•"/>
      <w:lvlJc w:val="left"/>
      <w:pPr>
        <w:ind w:left="7348" w:hanging="567"/>
      </w:pPr>
      <w:rPr>
        <w:rFonts w:hint="default"/>
        <w:lang w:val="sk-SK" w:eastAsia="sk-SK" w:bidi="sk-SK"/>
      </w:rPr>
    </w:lvl>
    <w:lvl w:ilvl="8">
      <w:numFmt w:val="bullet"/>
      <w:lvlText w:val="•"/>
      <w:lvlJc w:val="left"/>
      <w:pPr>
        <w:ind w:left="8281" w:hanging="567"/>
      </w:pPr>
      <w:rPr>
        <w:rFonts w:hint="default"/>
        <w:lang w:val="sk-SK" w:eastAsia="sk-SK" w:bidi="sk-SK"/>
      </w:rPr>
    </w:lvl>
  </w:abstractNum>
  <w:abstractNum w:abstractNumId="18">
    <w:nsid w:val="5FD06B98"/>
    <w:multiLevelType w:val="multilevel"/>
    <w:tmpl w:val="EB86F2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DCA211B"/>
    <w:multiLevelType w:val="hybridMultilevel"/>
    <w:tmpl w:val="7AE29668"/>
    <w:lvl w:ilvl="0" w:tplc="BBD08CCA">
      <w:numFmt w:val="bullet"/>
      <w:lvlText w:val="-"/>
      <w:lvlJc w:val="left"/>
      <w:pPr>
        <w:ind w:left="681" w:hanging="140"/>
      </w:pPr>
      <w:rPr>
        <w:rFonts w:ascii="Times New Roman" w:eastAsia="Times New Roman" w:hAnsi="Times New Roman" w:cs="Times New Roman" w:hint="default"/>
        <w:w w:val="99"/>
        <w:sz w:val="24"/>
        <w:szCs w:val="24"/>
        <w:lang w:val="sk-SK" w:eastAsia="sk-SK" w:bidi="sk-SK"/>
      </w:rPr>
    </w:lvl>
    <w:lvl w:ilvl="1" w:tplc="BCCA1048">
      <w:numFmt w:val="bullet"/>
      <w:lvlText w:val="•"/>
      <w:lvlJc w:val="left"/>
      <w:pPr>
        <w:ind w:left="1626" w:hanging="140"/>
      </w:pPr>
      <w:rPr>
        <w:rFonts w:hint="default"/>
        <w:lang w:val="sk-SK" w:eastAsia="sk-SK" w:bidi="sk-SK"/>
      </w:rPr>
    </w:lvl>
    <w:lvl w:ilvl="2" w:tplc="1C8212E4">
      <w:numFmt w:val="bullet"/>
      <w:lvlText w:val="•"/>
      <w:lvlJc w:val="left"/>
      <w:pPr>
        <w:ind w:left="2573" w:hanging="140"/>
      </w:pPr>
      <w:rPr>
        <w:rFonts w:hint="default"/>
        <w:lang w:val="sk-SK" w:eastAsia="sk-SK" w:bidi="sk-SK"/>
      </w:rPr>
    </w:lvl>
    <w:lvl w:ilvl="3" w:tplc="0CF6ACB6">
      <w:numFmt w:val="bullet"/>
      <w:lvlText w:val="•"/>
      <w:lvlJc w:val="left"/>
      <w:pPr>
        <w:ind w:left="3519" w:hanging="140"/>
      </w:pPr>
      <w:rPr>
        <w:rFonts w:hint="default"/>
        <w:lang w:val="sk-SK" w:eastAsia="sk-SK" w:bidi="sk-SK"/>
      </w:rPr>
    </w:lvl>
    <w:lvl w:ilvl="4" w:tplc="5BEA762A">
      <w:numFmt w:val="bullet"/>
      <w:lvlText w:val="•"/>
      <w:lvlJc w:val="left"/>
      <w:pPr>
        <w:ind w:left="4466" w:hanging="140"/>
      </w:pPr>
      <w:rPr>
        <w:rFonts w:hint="default"/>
        <w:lang w:val="sk-SK" w:eastAsia="sk-SK" w:bidi="sk-SK"/>
      </w:rPr>
    </w:lvl>
    <w:lvl w:ilvl="5" w:tplc="963E7144">
      <w:numFmt w:val="bullet"/>
      <w:lvlText w:val="•"/>
      <w:lvlJc w:val="left"/>
      <w:pPr>
        <w:ind w:left="5413" w:hanging="140"/>
      </w:pPr>
      <w:rPr>
        <w:rFonts w:hint="default"/>
        <w:lang w:val="sk-SK" w:eastAsia="sk-SK" w:bidi="sk-SK"/>
      </w:rPr>
    </w:lvl>
    <w:lvl w:ilvl="6" w:tplc="BA224BE4">
      <w:numFmt w:val="bullet"/>
      <w:lvlText w:val="•"/>
      <w:lvlJc w:val="left"/>
      <w:pPr>
        <w:ind w:left="6359" w:hanging="140"/>
      </w:pPr>
      <w:rPr>
        <w:rFonts w:hint="default"/>
        <w:lang w:val="sk-SK" w:eastAsia="sk-SK" w:bidi="sk-SK"/>
      </w:rPr>
    </w:lvl>
    <w:lvl w:ilvl="7" w:tplc="C90EAE54">
      <w:numFmt w:val="bullet"/>
      <w:lvlText w:val="•"/>
      <w:lvlJc w:val="left"/>
      <w:pPr>
        <w:ind w:left="7306" w:hanging="140"/>
      </w:pPr>
      <w:rPr>
        <w:rFonts w:hint="default"/>
        <w:lang w:val="sk-SK" w:eastAsia="sk-SK" w:bidi="sk-SK"/>
      </w:rPr>
    </w:lvl>
    <w:lvl w:ilvl="8" w:tplc="71868E2A">
      <w:numFmt w:val="bullet"/>
      <w:lvlText w:val="•"/>
      <w:lvlJc w:val="left"/>
      <w:pPr>
        <w:ind w:left="8253" w:hanging="140"/>
      </w:pPr>
      <w:rPr>
        <w:rFonts w:hint="default"/>
        <w:lang w:val="sk-SK" w:eastAsia="sk-SK" w:bidi="sk-SK"/>
      </w:rPr>
    </w:lvl>
  </w:abstractNum>
  <w:abstractNum w:abstractNumId="20">
    <w:nsid w:val="73850E6E"/>
    <w:multiLevelType w:val="multilevel"/>
    <w:tmpl w:val="6838B09E"/>
    <w:lvl w:ilvl="0">
      <w:start w:val="10"/>
      <w:numFmt w:val="decimal"/>
      <w:lvlText w:val="%1"/>
      <w:lvlJc w:val="left"/>
      <w:pPr>
        <w:ind w:left="825" w:hanging="548"/>
      </w:pPr>
      <w:rPr>
        <w:rFonts w:hint="default"/>
        <w:lang w:val="sk-SK" w:eastAsia="sk-SK" w:bidi="sk-SK"/>
      </w:rPr>
    </w:lvl>
    <w:lvl w:ilvl="1">
      <w:start w:val="1"/>
      <w:numFmt w:val="decimal"/>
      <w:lvlText w:val="%1.%2"/>
      <w:lvlJc w:val="left"/>
      <w:pPr>
        <w:ind w:left="825" w:hanging="548"/>
      </w:pPr>
      <w:rPr>
        <w:rFonts w:asciiTheme="minorHAnsi" w:eastAsia="Times New Roman" w:hAnsiTheme="minorHAnsi" w:cs="Times New Roman" w:hint="default"/>
        <w:b w:val="0"/>
        <w:spacing w:val="-11"/>
        <w:w w:val="99"/>
        <w:sz w:val="22"/>
        <w:szCs w:val="22"/>
        <w:lang w:val="sk-SK" w:eastAsia="sk-SK" w:bidi="sk-SK"/>
      </w:rPr>
    </w:lvl>
    <w:lvl w:ilvl="2">
      <w:numFmt w:val="bullet"/>
      <w:lvlText w:val="•"/>
      <w:lvlJc w:val="left"/>
      <w:pPr>
        <w:ind w:left="2685" w:hanging="548"/>
      </w:pPr>
      <w:rPr>
        <w:rFonts w:hint="default"/>
        <w:lang w:val="sk-SK" w:eastAsia="sk-SK" w:bidi="sk-SK"/>
      </w:rPr>
    </w:lvl>
    <w:lvl w:ilvl="3">
      <w:numFmt w:val="bullet"/>
      <w:lvlText w:val="•"/>
      <w:lvlJc w:val="left"/>
      <w:pPr>
        <w:ind w:left="3617" w:hanging="548"/>
      </w:pPr>
      <w:rPr>
        <w:rFonts w:hint="default"/>
        <w:lang w:val="sk-SK" w:eastAsia="sk-SK" w:bidi="sk-SK"/>
      </w:rPr>
    </w:lvl>
    <w:lvl w:ilvl="4">
      <w:numFmt w:val="bullet"/>
      <w:lvlText w:val="•"/>
      <w:lvlJc w:val="left"/>
      <w:pPr>
        <w:ind w:left="4550" w:hanging="548"/>
      </w:pPr>
      <w:rPr>
        <w:rFonts w:hint="default"/>
        <w:lang w:val="sk-SK" w:eastAsia="sk-SK" w:bidi="sk-SK"/>
      </w:rPr>
    </w:lvl>
    <w:lvl w:ilvl="5">
      <w:numFmt w:val="bullet"/>
      <w:lvlText w:val="•"/>
      <w:lvlJc w:val="left"/>
      <w:pPr>
        <w:ind w:left="5483" w:hanging="548"/>
      </w:pPr>
      <w:rPr>
        <w:rFonts w:hint="default"/>
        <w:lang w:val="sk-SK" w:eastAsia="sk-SK" w:bidi="sk-SK"/>
      </w:rPr>
    </w:lvl>
    <w:lvl w:ilvl="6">
      <w:numFmt w:val="bullet"/>
      <w:lvlText w:val="•"/>
      <w:lvlJc w:val="left"/>
      <w:pPr>
        <w:ind w:left="6415" w:hanging="548"/>
      </w:pPr>
      <w:rPr>
        <w:rFonts w:hint="default"/>
        <w:lang w:val="sk-SK" w:eastAsia="sk-SK" w:bidi="sk-SK"/>
      </w:rPr>
    </w:lvl>
    <w:lvl w:ilvl="7">
      <w:numFmt w:val="bullet"/>
      <w:lvlText w:val="•"/>
      <w:lvlJc w:val="left"/>
      <w:pPr>
        <w:ind w:left="7348" w:hanging="548"/>
      </w:pPr>
      <w:rPr>
        <w:rFonts w:hint="default"/>
        <w:lang w:val="sk-SK" w:eastAsia="sk-SK" w:bidi="sk-SK"/>
      </w:rPr>
    </w:lvl>
    <w:lvl w:ilvl="8">
      <w:numFmt w:val="bullet"/>
      <w:lvlText w:val="•"/>
      <w:lvlJc w:val="left"/>
      <w:pPr>
        <w:ind w:left="8281" w:hanging="548"/>
      </w:pPr>
      <w:rPr>
        <w:rFonts w:hint="default"/>
        <w:lang w:val="sk-SK" w:eastAsia="sk-SK" w:bidi="sk-SK"/>
      </w:rPr>
    </w:lvl>
  </w:abstractNum>
  <w:abstractNum w:abstractNumId="21">
    <w:nsid w:val="749B2DA4"/>
    <w:multiLevelType w:val="multilevel"/>
    <w:tmpl w:val="513CF2F6"/>
    <w:lvl w:ilvl="0">
      <w:start w:val="6"/>
      <w:numFmt w:val="decimal"/>
      <w:lvlText w:val="%1"/>
      <w:lvlJc w:val="left"/>
      <w:pPr>
        <w:ind w:left="825" w:hanging="567"/>
      </w:pPr>
      <w:rPr>
        <w:rFonts w:hint="default"/>
        <w:lang w:val="sk-SK" w:eastAsia="sk-SK" w:bidi="sk-SK"/>
      </w:rPr>
    </w:lvl>
    <w:lvl w:ilvl="1">
      <w:start w:val="1"/>
      <w:numFmt w:val="decimal"/>
      <w:lvlText w:val="%1.%2"/>
      <w:lvlJc w:val="left"/>
      <w:pPr>
        <w:ind w:left="825" w:hanging="567"/>
      </w:pPr>
      <w:rPr>
        <w:rFonts w:asciiTheme="minorHAnsi" w:eastAsia="Times New Roman" w:hAnsiTheme="minorHAnsi" w:cs="Times New Roman" w:hint="default"/>
        <w:spacing w:val="-30"/>
        <w:w w:val="100"/>
        <w:sz w:val="22"/>
        <w:szCs w:val="22"/>
        <w:lang w:val="sk-SK" w:eastAsia="sk-SK" w:bidi="sk-SK"/>
      </w:rPr>
    </w:lvl>
    <w:lvl w:ilvl="2">
      <w:numFmt w:val="bullet"/>
      <w:lvlText w:val="•"/>
      <w:lvlJc w:val="left"/>
      <w:pPr>
        <w:ind w:left="2685" w:hanging="567"/>
      </w:pPr>
      <w:rPr>
        <w:rFonts w:hint="default"/>
        <w:lang w:val="sk-SK" w:eastAsia="sk-SK" w:bidi="sk-SK"/>
      </w:rPr>
    </w:lvl>
    <w:lvl w:ilvl="3">
      <w:numFmt w:val="bullet"/>
      <w:lvlText w:val="•"/>
      <w:lvlJc w:val="left"/>
      <w:pPr>
        <w:ind w:left="3617" w:hanging="567"/>
      </w:pPr>
      <w:rPr>
        <w:rFonts w:hint="default"/>
        <w:lang w:val="sk-SK" w:eastAsia="sk-SK" w:bidi="sk-SK"/>
      </w:rPr>
    </w:lvl>
    <w:lvl w:ilvl="4">
      <w:numFmt w:val="bullet"/>
      <w:lvlText w:val="•"/>
      <w:lvlJc w:val="left"/>
      <w:pPr>
        <w:ind w:left="4550" w:hanging="567"/>
      </w:pPr>
      <w:rPr>
        <w:rFonts w:hint="default"/>
        <w:lang w:val="sk-SK" w:eastAsia="sk-SK" w:bidi="sk-SK"/>
      </w:rPr>
    </w:lvl>
    <w:lvl w:ilvl="5">
      <w:numFmt w:val="bullet"/>
      <w:lvlText w:val="•"/>
      <w:lvlJc w:val="left"/>
      <w:pPr>
        <w:ind w:left="5483" w:hanging="567"/>
      </w:pPr>
      <w:rPr>
        <w:rFonts w:hint="default"/>
        <w:lang w:val="sk-SK" w:eastAsia="sk-SK" w:bidi="sk-SK"/>
      </w:rPr>
    </w:lvl>
    <w:lvl w:ilvl="6">
      <w:numFmt w:val="bullet"/>
      <w:lvlText w:val="•"/>
      <w:lvlJc w:val="left"/>
      <w:pPr>
        <w:ind w:left="6415" w:hanging="567"/>
      </w:pPr>
      <w:rPr>
        <w:rFonts w:hint="default"/>
        <w:lang w:val="sk-SK" w:eastAsia="sk-SK" w:bidi="sk-SK"/>
      </w:rPr>
    </w:lvl>
    <w:lvl w:ilvl="7">
      <w:numFmt w:val="bullet"/>
      <w:lvlText w:val="•"/>
      <w:lvlJc w:val="left"/>
      <w:pPr>
        <w:ind w:left="7348" w:hanging="567"/>
      </w:pPr>
      <w:rPr>
        <w:rFonts w:hint="default"/>
        <w:lang w:val="sk-SK" w:eastAsia="sk-SK" w:bidi="sk-SK"/>
      </w:rPr>
    </w:lvl>
    <w:lvl w:ilvl="8">
      <w:numFmt w:val="bullet"/>
      <w:lvlText w:val="•"/>
      <w:lvlJc w:val="left"/>
      <w:pPr>
        <w:ind w:left="8281" w:hanging="567"/>
      </w:pPr>
      <w:rPr>
        <w:rFonts w:hint="default"/>
        <w:lang w:val="sk-SK" w:eastAsia="sk-SK" w:bidi="sk-SK"/>
      </w:rPr>
    </w:lvl>
  </w:abstractNum>
  <w:num w:numId="1">
    <w:abstractNumId w:val="6"/>
  </w:num>
  <w:num w:numId="2">
    <w:abstractNumId w:val="5"/>
  </w:num>
  <w:num w:numId="3">
    <w:abstractNumId w:val="20"/>
  </w:num>
  <w:num w:numId="4">
    <w:abstractNumId w:val="2"/>
  </w:num>
  <w:num w:numId="5">
    <w:abstractNumId w:val="17"/>
  </w:num>
  <w:num w:numId="6">
    <w:abstractNumId w:val="21"/>
  </w:num>
  <w:num w:numId="7">
    <w:abstractNumId w:val="16"/>
  </w:num>
  <w:num w:numId="8">
    <w:abstractNumId w:val="1"/>
  </w:num>
  <w:num w:numId="9">
    <w:abstractNumId w:val="7"/>
  </w:num>
  <w:num w:numId="10">
    <w:abstractNumId w:val="19"/>
  </w:num>
  <w:num w:numId="11">
    <w:abstractNumId w:val="13"/>
  </w:num>
  <w:num w:numId="12">
    <w:abstractNumId w:val="12"/>
  </w:num>
  <w:num w:numId="13">
    <w:abstractNumId w:val="10"/>
  </w:num>
  <w:num w:numId="14">
    <w:abstractNumId w:val="15"/>
  </w:num>
  <w:num w:numId="15">
    <w:abstractNumId w:val="18"/>
  </w:num>
  <w:num w:numId="16">
    <w:abstractNumId w:val="3"/>
  </w:num>
  <w:num w:numId="17">
    <w:abstractNumId w:val="9"/>
  </w:num>
  <w:num w:numId="18">
    <w:abstractNumId w:val="0"/>
  </w:num>
  <w:num w:numId="19">
    <w:abstractNumId w:val="11"/>
  </w:num>
  <w:num w:numId="20">
    <w:abstractNumId w:val="8"/>
  </w:num>
  <w:num w:numId="21">
    <w:abstractNumId w:val="14"/>
  </w:num>
  <w:num w:numId="22">
    <w:abstractNumId w:val="4"/>
  </w:num>
  <w:num w:numId="23">
    <w:abstractNumId w:val="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compatSetting w:name="compatibilityMode" w:uri="http://schemas.microsoft.com/office/word" w:val="12"/>
  </w:compat>
  <w:rsids>
    <w:rsidRoot w:val="00B060C5"/>
    <w:rsid w:val="000A67F5"/>
    <w:rsid w:val="000D570B"/>
    <w:rsid w:val="000D78AD"/>
    <w:rsid w:val="001549F3"/>
    <w:rsid w:val="00160920"/>
    <w:rsid w:val="00203004"/>
    <w:rsid w:val="0022198A"/>
    <w:rsid w:val="0022709E"/>
    <w:rsid w:val="00260C56"/>
    <w:rsid w:val="00274138"/>
    <w:rsid w:val="00287F28"/>
    <w:rsid w:val="002A36B7"/>
    <w:rsid w:val="002C1BD6"/>
    <w:rsid w:val="0033462D"/>
    <w:rsid w:val="00362467"/>
    <w:rsid w:val="003917BE"/>
    <w:rsid w:val="003967D8"/>
    <w:rsid w:val="004356A2"/>
    <w:rsid w:val="004469FF"/>
    <w:rsid w:val="00470F15"/>
    <w:rsid w:val="004C2BC8"/>
    <w:rsid w:val="00510D52"/>
    <w:rsid w:val="00521B8F"/>
    <w:rsid w:val="0052230E"/>
    <w:rsid w:val="00542A41"/>
    <w:rsid w:val="005509F7"/>
    <w:rsid w:val="005745D6"/>
    <w:rsid w:val="005A4847"/>
    <w:rsid w:val="005A6CCF"/>
    <w:rsid w:val="005A7572"/>
    <w:rsid w:val="005E005D"/>
    <w:rsid w:val="00600772"/>
    <w:rsid w:val="00621AAA"/>
    <w:rsid w:val="00624551"/>
    <w:rsid w:val="00631ACD"/>
    <w:rsid w:val="006A3080"/>
    <w:rsid w:val="006B7716"/>
    <w:rsid w:val="00731F06"/>
    <w:rsid w:val="00756321"/>
    <w:rsid w:val="007A0B4F"/>
    <w:rsid w:val="0083404F"/>
    <w:rsid w:val="00836D24"/>
    <w:rsid w:val="00854832"/>
    <w:rsid w:val="008644B2"/>
    <w:rsid w:val="008B0E83"/>
    <w:rsid w:val="008E7B65"/>
    <w:rsid w:val="009407E8"/>
    <w:rsid w:val="009413AE"/>
    <w:rsid w:val="009759AA"/>
    <w:rsid w:val="00992117"/>
    <w:rsid w:val="00A11ED9"/>
    <w:rsid w:val="00A46E7E"/>
    <w:rsid w:val="00A51069"/>
    <w:rsid w:val="00A96F79"/>
    <w:rsid w:val="00AB1492"/>
    <w:rsid w:val="00AD2EDD"/>
    <w:rsid w:val="00AF38EB"/>
    <w:rsid w:val="00B060C5"/>
    <w:rsid w:val="00BE596B"/>
    <w:rsid w:val="00C06BC5"/>
    <w:rsid w:val="00C12891"/>
    <w:rsid w:val="00C33895"/>
    <w:rsid w:val="00C52CA5"/>
    <w:rsid w:val="00C72368"/>
    <w:rsid w:val="00C841CD"/>
    <w:rsid w:val="00C87EE4"/>
    <w:rsid w:val="00C95EC1"/>
    <w:rsid w:val="00CE0829"/>
    <w:rsid w:val="00CE0D93"/>
    <w:rsid w:val="00D23174"/>
    <w:rsid w:val="00D53498"/>
    <w:rsid w:val="00D73411"/>
    <w:rsid w:val="00DA6429"/>
    <w:rsid w:val="00DB0D91"/>
    <w:rsid w:val="00E20CFB"/>
    <w:rsid w:val="00E26152"/>
    <w:rsid w:val="00E47741"/>
    <w:rsid w:val="00E75C9A"/>
    <w:rsid w:val="00E826BA"/>
    <w:rsid w:val="00ED20F0"/>
    <w:rsid w:val="00EE1080"/>
    <w:rsid w:val="00EE7C54"/>
    <w:rsid w:val="00F62F3A"/>
    <w:rsid w:val="00F71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B060C5"/>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B060C5"/>
    <w:pPr>
      <w:ind w:left="258"/>
      <w:outlineLvl w:val="0"/>
    </w:pPr>
    <w:rPr>
      <w:b/>
      <w:bCs/>
      <w:sz w:val="28"/>
      <w:szCs w:val="28"/>
    </w:rPr>
  </w:style>
  <w:style w:type="paragraph" w:styleId="Nadpis2">
    <w:name w:val="heading 2"/>
    <w:basedOn w:val="Normlny"/>
    <w:link w:val="Nadpis2Char"/>
    <w:uiPriority w:val="1"/>
    <w:qFormat/>
    <w:rsid w:val="00B060C5"/>
    <w:pPr>
      <w:ind w:left="688"/>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B060C5"/>
    <w:rPr>
      <w:rFonts w:ascii="Times New Roman" w:eastAsia="Times New Roman" w:hAnsi="Times New Roman" w:cs="Times New Roman"/>
      <w:b/>
      <w:bCs/>
      <w:sz w:val="28"/>
      <w:szCs w:val="28"/>
      <w:lang w:eastAsia="sk-SK" w:bidi="sk-SK"/>
    </w:rPr>
  </w:style>
  <w:style w:type="character" w:customStyle="1" w:styleId="Nadpis2Char">
    <w:name w:val="Nadpis 2 Char"/>
    <w:basedOn w:val="Predvolenpsmoodseku"/>
    <w:link w:val="Nadpis2"/>
    <w:uiPriority w:val="1"/>
    <w:rsid w:val="00B060C5"/>
    <w:rPr>
      <w:rFonts w:ascii="Times New Roman" w:eastAsia="Times New Roman" w:hAnsi="Times New Roman" w:cs="Times New Roman"/>
      <w:b/>
      <w:bCs/>
      <w:sz w:val="24"/>
      <w:szCs w:val="24"/>
      <w:lang w:eastAsia="sk-SK" w:bidi="sk-SK"/>
    </w:rPr>
  </w:style>
  <w:style w:type="table" w:customStyle="1" w:styleId="TableNormal">
    <w:name w:val="Table Normal"/>
    <w:uiPriority w:val="2"/>
    <w:semiHidden/>
    <w:unhideWhenUsed/>
    <w:qFormat/>
    <w:rsid w:val="00B060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B060C5"/>
    <w:rPr>
      <w:sz w:val="24"/>
      <w:szCs w:val="24"/>
    </w:rPr>
  </w:style>
  <w:style w:type="character" w:customStyle="1" w:styleId="ZkladntextChar">
    <w:name w:val="Základný text Char"/>
    <w:basedOn w:val="Predvolenpsmoodseku"/>
    <w:link w:val="Zkladntext"/>
    <w:uiPriority w:val="1"/>
    <w:rsid w:val="00B060C5"/>
    <w:rPr>
      <w:rFonts w:ascii="Times New Roman" w:eastAsia="Times New Roman" w:hAnsi="Times New Roman" w:cs="Times New Roman"/>
      <w:sz w:val="24"/>
      <w:szCs w:val="24"/>
      <w:lang w:eastAsia="sk-SK" w:bidi="sk-SK"/>
    </w:rPr>
  </w:style>
  <w:style w:type="paragraph" w:styleId="Odsekzoznamu">
    <w:name w:val="List Paragraph"/>
    <w:basedOn w:val="Normlny"/>
    <w:uiPriority w:val="34"/>
    <w:qFormat/>
    <w:rsid w:val="00B060C5"/>
    <w:pPr>
      <w:ind w:left="825" w:hanging="567"/>
      <w:jc w:val="both"/>
    </w:pPr>
  </w:style>
  <w:style w:type="paragraph" w:customStyle="1" w:styleId="TableParagraph">
    <w:name w:val="Table Paragraph"/>
    <w:basedOn w:val="Normlny"/>
    <w:uiPriority w:val="1"/>
    <w:qFormat/>
    <w:rsid w:val="00B060C5"/>
    <w:pPr>
      <w:jc w:val="center"/>
    </w:pPr>
  </w:style>
  <w:style w:type="character" w:styleId="Odkaznakomentr">
    <w:name w:val="annotation reference"/>
    <w:basedOn w:val="Predvolenpsmoodseku"/>
    <w:uiPriority w:val="99"/>
    <w:semiHidden/>
    <w:unhideWhenUsed/>
    <w:rsid w:val="008B0E83"/>
    <w:rPr>
      <w:sz w:val="16"/>
      <w:szCs w:val="16"/>
    </w:rPr>
  </w:style>
  <w:style w:type="paragraph" w:styleId="Textkomentra">
    <w:name w:val="annotation text"/>
    <w:basedOn w:val="Normlny"/>
    <w:link w:val="TextkomentraChar"/>
    <w:uiPriority w:val="99"/>
    <w:semiHidden/>
    <w:unhideWhenUsed/>
    <w:rsid w:val="008B0E83"/>
    <w:rPr>
      <w:sz w:val="20"/>
      <w:szCs w:val="20"/>
    </w:rPr>
  </w:style>
  <w:style w:type="character" w:customStyle="1" w:styleId="TextkomentraChar">
    <w:name w:val="Text komentára Char"/>
    <w:basedOn w:val="Predvolenpsmoodseku"/>
    <w:link w:val="Textkomentra"/>
    <w:uiPriority w:val="99"/>
    <w:semiHidden/>
    <w:rsid w:val="008B0E83"/>
    <w:rPr>
      <w:rFonts w:ascii="Times New Roman" w:eastAsia="Times New Roman" w:hAnsi="Times New Roman" w:cs="Times New Roman"/>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8B0E83"/>
    <w:rPr>
      <w:b/>
      <w:bCs/>
    </w:rPr>
  </w:style>
  <w:style w:type="character" w:customStyle="1" w:styleId="PredmetkomentraChar">
    <w:name w:val="Predmet komentára Char"/>
    <w:basedOn w:val="TextkomentraChar"/>
    <w:link w:val="Predmetkomentra"/>
    <w:uiPriority w:val="99"/>
    <w:semiHidden/>
    <w:rsid w:val="008B0E83"/>
    <w:rPr>
      <w:rFonts w:ascii="Times New Roman" w:eastAsia="Times New Roman" w:hAnsi="Times New Roman" w:cs="Times New Roman"/>
      <w:b/>
      <w:bCs/>
      <w:sz w:val="20"/>
      <w:szCs w:val="20"/>
      <w:lang w:eastAsia="sk-SK" w:bidi="sk-SK"/>
    </w:rPr>
  </w:style>
  <w:style w:type="paragraph" w:styleId="Textbubliny">
    <w:name w:val="Balloon Text"/>
    <w:basedOn w:val="Normlny"/>
    <w:link w:val="TextbublinyChar"/>
    <w:uiPriority w:val="99"/>
    <w:semiHidden/>
    <w:unhideWhenUsed/>
    <w:rsid w:val="008B0E83"/>
    <w:rPr>
      <w:rFonts w:ascii="Tahoma" w:hAnsi="Tahoma" w:cs="Tahoma"/>
      <w:sz w:val="16"/>
      <w:szCs w:val="16"/>
    </w:rPr>
  </w:style>
  <w:style w:type="character" w:customStyle="1" w:styleId="TextbublinyChar">
    <w:name w:val="Text bubliny Char"/>
    <w:basedOn w:val="Predvolenpsmoodseku"/>
    <w:link w:val="Textbubliny"/>
    <w:uiPriority w:val="99"/>
    <w:semiHidden/>
    <w:rsid w:val="008B0E83"/>
    <w:rPr>
      <w:rFonts w:ascii="Tahoma" w:eastAsia="Times New Roman" w:hAnsi="Tahoma" w:cs="Tahoma"/>
      <w:sz w:val="16"/>
      <w:szCs w:val="16"/>
      <w:lang w:eastAsia="sk-SK" w:bidi="sk-SK"/>
    </w:rPr>
  </w:style>
  <w:style w:type="character" w:styleId="Hypertextovprepojenie">
    <w:name w:val="Hyperlink"/>
    <w:basedOn w:val="Predvolenpsmoodseku"/>
    <w:uiPriority w:val="99"/>
    <w:unhideWhenUsed/>
    <w:rsid w:val="00CE0D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B060C5"/>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B060C5"/>
    <w:pPr>
      <w:ind w:left="258"/>
      <w:outlineLvl w:val="0"/>
    </w:pPr>
    <w:rPr>
      <w:b/>
      <w:bCs/>
      <w:sz w:val="28"/>
      <w:szCs w:val="28"/>
    </w:rPr>
  </w:style>
  <w:style w:type="paragraph" w:styleId="Nadpis2">
    <w:name w:val="heading 2"/>
    <w:basedOn w:val="Normlny"/>
    <w:link w:val="Nadpis2Char"/>
    <w:uiPriority w:val="1"/>
    <w:qFormat/>
    <w:rsid w:val="00B060C5"/>
    <w:pPr>
      <w:ind w:left="688"/>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B060C5"/>
    <w:rPr>
      <w:rFonts w:ascii="Times New Roman" w:eastAsia="Times New Roman" w:hAnsi="Times New Roman" w:cs="Times New Roman"/>
      <w:b/>
      <w:bCs/>
      <w:sz w:val="28"/>
      <w:szCs w:val="28"/>
      <w:lang w:eastAsia="sk-SK" w:bidi="sk-SK"/>
    </w:rPr>
  </w:style>
  <w:style w:type="character" w:customStyle="1" w:styleId="Nadpis2Char">
    <w:name w:val="Nadpis 2 Char"/>
    <w:basedOn w:val="Predvolenpsmoodseku"/>
    <w:link w:val="Nadpis2"/>
    <w:uiPriority w:val="1"/>
    <w:rsid w:val="00B060C5"/>
    <w:rPr>
      <w:rFonts w:ascii="Times New Roman" w:eastAsia="Times New Roman" w:hAnsi="Times New Roman" w:cs="Times New Roman"/>
      <w:b/>
      <w:bCs/>
      <w:sz w:val="24"/>
      <w:szCs w:val="24"/>
      <w:lang w:eastAsia="sk-SK" w:bidi="sk-SK"/>
    </w:rPr>
  </w:style>
  <w:style w:type="table" w:customStyle="1" w:styleId="TableNormal">
    <w:name w:val="Table Normal"/>
    <w:uiPriority w:val="2"/>
    <w:semiHidden/>
    <w:unhideWhenUsed/>
    <w:qFormat/>
    <w:rsid w:val="00B060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B060C5"/>
    <w:rPr>
      <w:sz w:val="24"/>
      <w:szCs w:val="24"/>
    </w:rPr>
  </w:style>
  <w:style w:type="character" w:customStyle="1" w:styleId="ZkladntextChar">
    <w:name w:val="Základný text Char"/>
    <w:basedOn w:val="Predvolenpsmoodseku"/>
    <w:link w:val="Zkladntext"/>
    <w:uiPriority w:val="1"/>
    <w:rsid w:val="00B060C5"/>
    <w:rPr>
      <w:rFonts w:ascii="Times New Roman" w:eastAsia="Times New Roman" w:hAnsi="Times New Roman" w:cs="Times New Roman"/>
      <w:sz w:val="24"/>
      <w:szCs w:val="24"/>
      <w:lang w:eastAsia="sk-SK" w:bidi="sk-SK"/>
    </w:rPr>
  </w:style>
  <w:style w:type="paragraph" w:styleId="Odsekzoznamu">
    <w:name w:val="List Paragraph"/>
    <w:basedOn w:val="Normlny"/>
    <w:uiPriority w:val="34"/>
    <w:qFormat/>
    <w:rsid w:val="00B060C5"/>
    <w:pPr>
      <w:ind w:left="825" w:hanging="567"/>
      <w:jc w:val="both"/>
    </w:pPr>
  </w:style>
  <w:style w:type="paragraph" w:customStyle="1" w:styleId="TableParagraph">
    <w:name w:val="Table Paragraph"/>
    <w:basedOn w:val="Normlny"/>
    <w:uiPriority w:val="1"/>
    <w:qFormat/>
    <w:rsid w:val="00B060C5"/>
    <w:pPr>
      <w:jc w:val="center"/>
    </w:pPr>
  </w:style>
  <w:style w:type="character" w:styleId="Odkaznakomentr">
    <w:name w:val="annotation reference"/>
    <w:basedOn w:val="Predvolenpsmoodseku"/>
    <w:uiPriority w:val="99"/>
    <w:semiHidden/>
    <w:unhideWhenUsed/>
    <w:rsid w:val="008B0E83"/>
    <w:rPr>
      <w:sz w:val="16"/>
      <w:szCs w:val="16"/>
    </w:rPr>
  </w:style>
  <w:style w:type="paragraph" w:styleId="Textkomentra">
    <w:name w:val="annotation text"/>
    <w:basedOn w:val="Normlny"/>
    <w:link w:val="TextkomentraChar"/>
    <w:uiPriority w:val="99"/>
    <w:semiHidden/>
    <w:unhideWhenUsed/>
    <w:rsid w:val="008B0E83"/>
    <w:rPr>
      <w:sz w:val="20"/>
      <w:szCs w:val="20"/>
    </w:rPr>
  </w:style>
  <w:style w:type="character" w:customStyle="1" w:styleId="TextkomentraChar">
    <w:name w:val="Text komentára Char"/>
    <w:basedOn w:val="Predvolenpsmoodseku"/>
    <w:link w:val="Textkomentra"/>
    <w:uiPriority w:val="99"/>
    <w:semiHidden/>
    <w:rsid w:val="008B0E83"/>
    <w:rPr>
      <w:rFonts w:ascii="Times New Roman" w:eastAsia="Times New Roman" w:hAnsi="Times New Roman" w:cs="Times New Roman"/>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8B0E83"/>
    <w:rPr>
      <w:b/>
      <w:bCs/>
    </w:rPr>
  </w:style>
  <w:style w:type="character" w:customStyle="1" w:styleId="PredmetkomentraChar">
    <w:name w:val="Predmet komentára Char"/>
    <w:basedOn w:val="TextkomentraChar"/>
    <w:link w:val="Predmetkomentra"/>
    <w:uiPriority w:val="99"/>
    <w:semiHidden/>
    <w:rsid w:val="008B0E83"/>
    <w:rPr>
      <w:rFonts w:ascii="Times New Roman" w:eastAsia="Times New Roman" w:hAnsi="Times New Roman" w:cs="Times New Roman"/>
      <w:b/>
      <w:bCs/>
      <w:sz w:val="20"/>
      <w:szCs w:val="20"/>
      <w:lang w:eastAsia="sk-SK" w:bidi="sk-SK"/>
    </w:rPr>
  </w:style>
  <w:style w:type="paragraph" w:styleId="Textbubliny">
    <w:name w:val="Balloon Text"/>
    <w:basedOn w:val="Normlny"/>
    <w:link w:val="TextbublinyChar"/>
    <w:uiPriority w:val="99"/>
    <w:semiHidden/>
    <w:unhideWhenUsed/>
    <w:rsid w:val="008B0E83"/>
    <w:rPr>
      <w:rFonts w:ascii="Tahoma" w:hAnsi="Tahoma" w:cs="Tahoma"/>
      <w:sz w:val="16"/>
      <w:szCs w:val="16"/>
    </w:rPr>
  </w:style>
  <w:style w:type="character" w:customStyle="1" w:styleId="TextbublinyChar">
    <w:name w:val="Text bubliny Char"/>
    <w:basedOn w:val="Predvolenpsmoodseku"/>
    <w:link w:val="Textbubliny"/>
    <w:uiPriority w:val="99"/>
    <w:semiHidden/>
    <w:rsid w:val="008B0E83"/>
    <w:rPr>
      <w:rFonts w:ascii="Tahoma" w:eastAsia="Times New Roman" w:hAnsi="Tahoma" w:cs="Tahoma"/>
      <w:sz w:val="16"/>
      <w:szCs w:val="16"/>
      <w:lang w:eastAsia="sk-SK" w:bidi="sk-SK"/>
    </w:rPr>
  </w:style>
  <w:style w:type="character" w:styleId="Hypertextovprepojenie">
    <w:name w:val="Hyperlink"/>
    <w:basedOn w:val="Predvolenpsmoodseku"/>
    <w:uiPriority w:val="99"/>
    <w:unhideWhenUsed/>
    <w:rsid w:val="00CE0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udolf.balla@vuck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us.sutaj-estok@minedu.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3357</Words>
  <Characters>19135</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Trosanova Veronika</dc:creator>
  <cp:lastModifiedBy>Celkova Renata</cp:lastModifiedBy>
  <cp:revision>2</cp:revision>
  <dcterms:created xsi:type="dcterms:W3CDTF">2019-06-17T09:12:00Z</dcterms:created>
  <dcterms:modified xsi:type="dcterms:W3CDTF">2019-06-17T09:12:00Z</dcterms:modified>
</cp:coreProperties>
</file>