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3E" w:rsidRPr="001C1ACF" w:rsidRDefault="00704462" w:rsidP="00295FE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C1ACF">
        <w:rPr>
          <w:rFonts w:asciiTheme="minorHAnsi" w:hAnsiTheme="minorHAnsi"/>
          <w:b/>
          <w:sz w:val="28"/>
          <w:szCs w:val="28"/>
          <w:u w:val="single"/>
        </w:rPr>
        <w:t>ZA GOTIKOU NA SPIŠ</w:t>
      </w:r>
    </w:p>
    <w:p w:rsidR="00973B3E" w:rsidRPr="001C1ACF" w:rsidRDefault="00973B3E" w:rsidP="00295FE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2022"/>
        <w:gridCol w:w="3632"/>
        <w:gridCol w:w="3634"/>
      </w:tblGrid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A578AC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NÁZOV BALÍKA</w:t>
            </w:r>
          </w:p>
        </w:tc>
        <w:tc>
          <w:tcPr>
            <w:tcW w:w="6061" w:type="dxa"/>
            <w:gridSpan w:val="2"/>
          </w:tcPr>
          <w:p w:rsidR="008A438E" w:rsidRPr="001C1ACF" w:rsidRDefault="00704462" w:rsidP="00A578AC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Za gotikou na Spiš</w:t>
            </w:r>
          </w:p>
        </w:tc>
      </w:tr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A578AC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TÉMA BALÍKA</w:t>
            </w:r>
          </w:p>
        </w:tc>
        <w:tc>
          <w:tcPr>
            <w:tcW w:w="6061" w:type="dxa"/>
            <w:gridSpan w:val="2"/>
          </w:tcPr>
          <w:p w:rsidR="008A438E" w:rsidRPr="001C1ACF" w:rsidRDefault="008A438E" w:rsidP="00A578AC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 xml:space="preserve">Návšteva sakrálnych a svetských gotických pamiatok na území historického regiónu Spiš. Poznávanie – kultúrny cestovný ruch. </w:t>
            </w:r>
          </w:p>
        </w:tc>
      </w:tr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GEOGRAFICKÉ OHRANIČENIE</w:t>
            </w:r>
          </w:p>
        </w:tc>
        <w:tc>
          <w:tcPr>
            <w:tcW w:w="6061" w:type="dxa"/>
            <w:gridSpan w:val="2"/>
          </w:tcPr>
          <w:p w:rsidR="008A438E" w:rsidRPr="001C1ACF" w:rsidRDefault="008A438E" w:rsidP="00EC1184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Južný Spiš</w:t>
            </w:r>
          </w:p>
        </w:tc>
      </w:tr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ZÁKLADNÝ PROFIL</w:t>
            </w:r>
          </w:p>
        </w:tc>
        <w:tc>
          <w:tcPr>
            <w:tcW w:w="6061" w:type="dxa"/>
            <w:gridSpan w:val="2"/>
          </w:tcPr>
          <w:p w:rsidR="008A438E" w:rsidRPr="001C1ACF" w:rsidRDefault="008A438E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 xml:space="preserve">Spiš je historickým územím ležiacim na severe Slovenska. Územie, z ktorého vodu odvádza Hornád a jeho prítoky, sa označuje ako južný Spiš. Centrum Spiša bol Spišský hrad. Viaceré historické pamiatky sú zapísané do Zoznamu svetového prírodného a kultúrneho dedičstva UNESCO.  </w:t>
            </w:r>
            <w:r w:rsidR="009C7606">
              <w:rPr>
                <w:rFonts w:asciiTheme="minorHAnsi" w:hAnsiTheme="minorHAnsi"/>
              </w:rPr>
              <w:t xml:space="preserve">Veža kostola nanebovzatia Panny Márie v Spišskej Novej Vsi je najvyššou kostolnou vežou na Slovensku. Kostol sv. Vavrinca v Hrabušiciach uchováva oltár, ktorý zhotovili v dielni Majstra Pavla z Levoče. </w:t>
            </w:r>
          </w:p>
        </w:tc>
      </w:tr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A578AC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SPÔSOB DOPRAVY</w:t>
            </w:r>
          </w:p>
        </w:tc>
        <w:tc>
          <w:tcPr>
            <w:tcW w:w="6061" w:type="dxa"/>
            <w:gridSpan w:val="2"/>
          </w:tcPr>
          <w:p w:rsidR="008A438E" w:rsidRPr="001C1ACF" w:rsidRDefault="008A438E" w:rsidP="00A578AC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1C1ACF">
              <w:rPr>
                <w:rFonts w:asciiTheme="minorHAnsi" w:hAnsiTheme="minorHAnsi"/>
              </w:rPr>
              <w:t>mikro</w:t>
            </w:r>
            <w:proofErr w:type="spellEnd"/>
            <w:r w:rsidRPr="001C1ACF">
              <w:rPr>
                <w:rFonts w:asciiTheme="minorHAnsi" w:hAnsiTheme="minorHAnsi"/>
              </w:rPr>
              <w:t xml:space="preserve">-, mini-, </w:t>
            </w:r>
            <w:proofErr w:type="spellStart"/>
            <w:r w:rsidRPr="001C1ACF">
              <w:rPr>
                <w:rFonts w:asciiTheme="minorHAnsi" w:hAnsiTheme="minorHAnsi"/>
              </w:rPr>
              <w:t>midi</w:t>
            </w:r>
            <w:proofErr w:type="spellEnd"/>
            <w:r w:rsidRPr="001C1ACF">
              <w:rPr>
                <w:rFonts w:asciiTheme="minorHAnsi" w:hAnsiTheme="minorHAnsi"/>
              </w:rPr>
              <w:t>-, diaľkový autobus v závislosti od počtu účastníkov výletu</w:t>
            </w:r>
          </w:p>
        </w:tc>
      </w:tr>
      <w:tr w:rsidR="008A438E" w:rsidRPr="001C1ACF" w:rsidTr="00412A6D">
        <w:tc>
          <w:tcPr>
            <w:tcW w:w="3227" w:type="dxa"/>
            <w:shd w:val="clear" w:color="auto" w:fill="EEECE1" w:themeFill="background2"/>
          </w:tcPr>
          <w:p w:rsidR="008A438E" w:rsidRPr="001C1ACF" w:rsidRDefault="008A438E" w:rsidP="00412A6D">
            <w:pPr>
              <w:tabs>
                <w:tab w:val="left" w:pos="1815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ČASOVÁ DĹŽKA (počet dní/nocí)</w:t>
            </w:r>
          </w:p>
        </w:tc>
        <w:tc>
          <w:tcPr>
            <w:tcW w:w="6061" w:type="dxa"/>
            <w:gridSpan w:val="2"/>
          </w:tcPr>
          <w:p w:rsidR="008A438E" w:rsidRPr="001C1ACF" w:rsidRDefault="008A438E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1-dňový výlet (1/0)</w:t>
            </w:r>
          </w:p>
        </w:tc>
      </w:tr>
      <w:tr w:rsidR="00412A6D" w:rsidRPr="001C1ACF" w:rsidTr="00412A6D">
        <w:tc>
          <w:tcPr>
            <w:tcW w:w="3227" w:type="dxa"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 xml:space="preserve">TRASA </w:t>
            </w:r>
            <w:r w:rsidR="004805D8">
              <w:rPr>
                <w:rFonts w:asciiTheme="minorHAnsi" w:hAnsiTheme="minorHAnsi"/>
                <w:b/>
              </w:rPr>
              <w:t>BALÍKA</w:t>
            </w:r>
          </w:p>
        </w:tc>
        <w:tc>
          <w:tcPr>
            <w:tcW w:w="6061" w:type="dxa"/>
            <w:gridSpan w:val="2"/>
          </w:tcPr>
          <w:p w:rsidR="00412A6D" w:rsidRPr="001C1ACF" w:rsidRDefault="00412A6D" w:rsidP="00412A6D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 xml:space="preserve">Košice – Žehra – Spišský hrad, Žehra – Spišská Nová Ves – Hrabušice – Košice </w:t>
            </w:r>
          </w:p>
        </w:tc>
      </w:tr>
      <w:tr w:rsidR="004805D8" w:rsidRPr="001C1ACF" w:rsidTr="004805D8">
        <w:tc>
          <w:tcPr>
            <w:tcW w:w="3227" w:type="dxa"/>
            <w:shd w:val="clear" w:color="auto" w:fill="EEECE1" w:themeFill="background2"/>
          </w:tcPr>
          <w:p w:rsidR="004805D8" w:rsidRPr="001C1ACF" w:rsidRDefault="004805D8" w:rsidP="00412A6D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4805D8">
              <w:rPr>
                <w:rFonts w:asciiTheme="minorHAnsi" w:hAnsiTheme="minorHAnsi"/>
                <w:b/>
              </w:rPr>
              <w:t>ORIENTAČNÁ MAPKA</w:t>
            </w:r>
          </w:p>
        </w:tc>
        <w:tc>
          <w:tcPr>
            <w:tcW w:w="6061" w:type="dxa"/>
            <w:gridSpan w:val="2"/>
            <w:shd w:val="clear" w:color="auto" w:fill="EEECE1" w:themeFill="background2"/>
          </w:tcPr>
          <w:p w:rsidR="004805D8" w:rsidRPr="001C1ACF" w:rsidRDefault="004805D8" w:rsidP="00412A6D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4457700" cy="2973273"/>
                  <wp:effectExtent l="19050" t="0" r="0" b="0"/>
                  <wp:docPr id="3" name="Obrázok 2" descr="gotika na spi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tika na spis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942" cy="297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A6D" w:rsidRPr="001C1ACF" w:rsidTr="004805D8">
        <w:tc>
          <w:tcPr>
            <w:tcW w:w="3227" w:type="dxa"/>
            <w:shd w:val="clear" w:color="auto" w:fill="EEECE1" w:themeFill="background2"/>
          </w:tcPr>
          <w:p w:rsidR="00412A6D" w:rsidRPr="001C1ACF" w:rsidRDefault="00412A6D" w:rsidP="00A578AC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CIEĽOVÁ SKUPINA</w:t>
            </w:r>
          </w:p>
        </w:tc>
        <w:tc>
          <w:tcPr>
            <w:tcW w:w="6061" w:type="dxa"/>
            <w:gridSpan w:val="2"/>
          </w:tcPr>
          <w:p w:rsidR="00412A6D" w:rsidRPr="001C1ACF" w:rsidRDefault="00412A6D" w:rsidP="00A578AC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 xml:space="preserve">Mladí ľudia, rodiny s deťmi, </w:t>
            </w:r>
            <w:r w:rsidR="009C7606">
              <w:rPr>
                <w:rFonts w:asciiTheme="minorHAnsi" w:hAnsiTheme="minorHAnsi"/>
              </w:rPr>
              <w:t xml:space="preserve">ľudia v produktívnom veku, </w:t>
            </w:r>
            <w:r w:rsidRPr="001C1ACF">
              <w:rPr>
                <w:rFonts w:asciiTheme="minorHAnsi" w:hAnsiTheme="minorHAnsi"/>
              </w:rPr>
              <w:t xml:space="preserve">seniori </w:t>
            </w:r>
            <w:r w:rsidRPr="001C1ACF">
              <w:rPr>
                <w:rFonts w:asciiTheme="minorHAnsi" w:hAnsiTheme="minorHAnsi"/>
              </w:rPr>
              <w:tab/>
            </w:r>
          </w:p>
        </w:tc>
      </w:tr>
      <w:tr w:rsidR="00412A6D" w:rsidRPr="001C1ACF" w:rsidTr="004805D8">
        <w:tc>
          <w:tcPr>
            <w:tcW w:w="3227" w:type="dxa"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DOPORUČENÝ POČET OSÔB</w:t>
            </w:r>
          </w:p>
        </w:tc>
        <w:tc>
          <w:tcPr>
            <w:tcW w:w="6061" w:type="dxa"/>
            <w:gridSpan w:val="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8-16-25-40</w:t>
            </w:r>
          </w:p>
        </w:tc>
      </w:tr>
      <w:tr w:rsidR="00412A6D" w:rsidRPr="001C1ACF" w:rsidTr="004805D8">
        <w:tc>
          <w:tcPr>
            <w:tcW w:w="3227" w:type="dxa"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 xml:space="preserve">MODIFIKÁCIA PROGRAMU </w:t>
            </w:r>
          </w:p>
        </w:tc>
        <w:tc>
          <w:tcPr>
            <w:tcW w:w="6061" w:type="dxa"/>
            <w:gridSpan w:val="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Možná</w:t>
            </w:r>
          </w:p>
        </w:tc>
      </w:tr>
      <w:tr w:rsidR="00093D74" w:rsidRPr="001C1ACF" w:rsidTr="004805D8">
        <w:tc>
          <w:tcPr>
            <w:tcW w:w="3227" w:type="dxa"/>
            <w:shd w:val="clear" w:color="auto" w:fill="EEECE1" w:themeFill="background2"/>
          </w:tcPr>
          <w:p w:rsidR="00093D74" w:rsidRPr="001C1ACF" w:rsidRDefault="00093D74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ALTERNATÍVA</w:t>
            </w:r>
          </w:p>
        </w:tc>
        <w:tc>
          <w:tcPr>
            <w:tcW w:w="6061" w:type="dxa"/>
            <w:gridSpan w:val="2"/>
          </w:tcPr>
          <w:p w:rsidR="00093D74" w:rsidRPr="001C1ACF" w:rsidRDefault="004E2344" w:rsidP="004E2344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prehliadke Spišského hradu a</w:t>
            </w:r>
            <w:r w:rsidR="00093D74">
              <w:rPr>
                <w:rFonts w:asciiTheme="minorHAnsi" w:hAnsiTheme="minorHAnsi"/>
              </w:rPr>
              <w:t xml:space="preserve">bsolvovanie trasy Spišský Jeruzalem namiesto návštevy kostola sv. Vavrinca v Hrabušiciach. </w:t>
            </w:r>
          </w:p>
        </w:tc>
      </w:tr>
      <w:tr w:rsidR="00412A6D" w:rsidRPr="001C1ACF" w:rsidTr="004805D8">
        <w:trPr>
          <w:trHeight w:val="270"/>
        </w:trPr>
        <w:tc>
          <w:tcPr>
            <w:tcW w:w="3227" w:type="dxa"/>
            <w:vMerge w:val="restart"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SLUŽBY</w:t>
            </w:r>
          </w:p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000" w:type="dxa"/>
            <w:shd w:val="clear" w:color="auto" w:fill="EEECE1" w:themeFill="background2"/>
          </w:tcPr>
          <w:p w:rsidR="00412A6D" w:rsidRPr="001C1ACF" w:rsidRDefault="00742E9F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Stravovanie</w:t>
            </w:r>
          </w:p>
        </w:tc>
        <w:tc>
          <w:tcPr>
            <w:tcW w:w="3061" w:type="dxa"/>
            <w:shd w:val="clear" w:color="auto" w:fill="EEECE1" w:themeFill="background2"/>
          </w:tcPr>
          <w:p w:rsidR="00412A6D" w:rsidRPr="001C1ACF" w:rsidRDefault="00742E9F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>Ostatné</w:t>
            </w:r>
          </w:p>
        </w:tc>
      </w:tr>
      <w:tr w:rsidR="00412A6D" w:rsidRPr="001C1ACF" w:rsidTr="004805D8">
        <w:trPr>
          <w:trHeight w:val="270"/>
        </w:trPr>
        <w:tc>
          <w:tcPr>
            <w:tcW w:w="3227" w:type="dxa"/>
            <w:vMerge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000" w:type="dxa"/>
          </w:tcPr>
          <w:p w:rsidR="00412A6D" w:rsidRPr="001C1ACF" w:rsidRDefault="00412A6D" w:rsidP="0086198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 xml:space="preserve">Obed v reštaurácii </w:t>
            </w:r>
            <w:proofErr w:type="spellStart"/>
            <w:r w:rsidRPr="001C1ACF">
              <w:rPr>
                <w:rFonts w:asciiTheme="minorHAnsi" w:hAnsiTheme="minorHAnsi"/>
              </w:rPr>
              <w:t>Sottopassaggio</w:t>
            </w:r>
            <w:proofErr w:type="spellEnd"/>
            <w:r w:rsidRPr="001C1ACF">
              <w:rPr>
                <w:rFonts w:asciiTheme="minorHAnsi" w:hAnsiTheme="minorHAnsi"/>
              </w:rPr>
              <w:t xml:space="preserve"> </w:t>
            </w:r>
            <w:proofErr w:type="spellStart"/>
            <w:r w:rsidRPr="001C1ACF">
              <w:rPr>
                <w:rFonts w:asciiTheme="minorHAnsi" w:hAnsiTheme="minorHAnsi"/>
              </w:rPr>
              <w:t>Ristorante</w:t>
            </w:r>
            <w:proofErr w:type="spellEnd"/>
            <w:r w:rsidR="00861983">
              <w:rPr>
                <w:rFonts w:asciiTheme="minorHAnsi" w:hAnsiTheme="minorHAnsi"/>
              </w:rPr>
              <w:t xml:space="preserve"> </w:t>
            </w:r>
            <w:r w:rsidRPr="001C1ACF">
              <w:rPr>
                <w:rFonts w:asciiTheme="minorHAnsi" w:hAnsiTheme="minorHAnsi"/>
              </w:rPr>
              <w:t>v Spišskej Novej Vsi</w:t>
            </w:r>
          </w:p>
        </w:tc>
        <w:tc>
          <w:tcPr>
            <w:tcW w:w="3061" w:type="dxa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Kostol Ducha Svätého v Žehre</w:t>
            </w:r>
          </w:p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Spišský hrad</w:t>
            </w:r>
          </w:p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Kostol nanebovzatia Panny Márie v Spišskej Novej Vsi</w:t>
            </w:r>
          </w:p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C1ACF">
              <w:rPr>
                <w:rFonts w:asciiTheme="minorHAnsi" w:hAnsiTheme="minorHAnsi"/>
              </w:rPr>
              <w:t>Kostol sv. Vavrinca v Hrabušiciach</w:t>
            </w:r>
          </w:p>
        </w:tc>
      </w:tr>
      <w:tr w:rsidR="00412A6D" w:rsidRPr="001C1ACF" w:rsidTr="00412A6D">
        <w:trPr>
          <w:trHeight w:val="270"/>
        </w:trPr>
        <w:tc>
          <w:tcPr>
            <w:tcW w:w="9288" w:type="dxa"/>
            <w:gridSpan w:val="3"/>
            <w:shd w:val="clear" w:color="auto" w:fill="EEECE1" w:themeFill="background2"/>
          </w:tcPr>
          <w:p w:rsidR="00412A6D" w:rsidRPr="001C1ACF" w:rsidRDefault="00412A6D" w:rsidP="00973B3E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1C1ACF">
              <w:rPr>
                <w:rFonts w:asciiTheme="minorHAnsi" w:hAnsiTheme="minorHAnsi"/>
                <w:b/>
              </w:rPr>
              <w:t xml:space="preserve">GARANT PRODUKTU CESTOVNÉHO RUCHU: </w:t>
            </w:r>
          </w:p>
        </w:tc>
      </w:tr>
    </w:tbl>
    <w:p w:rsidR="00EC1184" w:rsidRPr="001C1ACF" w:rsidRDefault="00EC1184" w:rsidP="00EC1184">
      <w:pPr>
        <w:rPr>
          <w:rFonts w:asciiTheme="minorHAnsi" w:hAnsiTheme="minorHAnsi"/>
          <w:sz w:val="28"/>
          <w:szCs w:val="28"/>
        </w:rPr>
      </w:pPr>
    </w:p>
    <w:p w:rsidR="00973B3E" w:rsidRPr="001C1ACF" w:rsidRDefault="00973B3E" w:rsidP="00EC1184">
      <w:pPr>
        <w:rPr>
          <w:rFonts w:asciiTheme="minorHAnsi" w:hAnsiTheme="minorHAnsi"/>
          <w:sz w:val="28"/>
          <w:szCs w:val="28"/>
        </w:rPr>
        <w:sectPr w:rsidR="00973B3E" w:rsidRPr="001C1ACF" w:rsidSect="00973B3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4577" w:rsidRPr="001C1ACF" w:rsidRDefault="00973B3E" w:rsidP="00973B3E">
      <w:pPr>
        <w:spacing w:after="0" w:line="240" w:lineRule="auto"/>
        <w:jc w:val="left"/>
        <w:rPr>
          <w:rFonts w:asciiTheme="minorHAnsi" w:hAnsiTheme="minorHAnsi"/>
          <w:b/>
          <w:szCs w:val="24"/>
        </w:rPr>
      </w:pPr>
      <w:r w:rsidRPr="001C1ACF">
        <w:rPr>
          <w:rFonts w:asciiTheme="minorHAnsi" w:hAnsiTheme="minorHAnsi"/>
          <w:szCs w:val="24"/>
        </w:rPr>
        <w:lastRenderedPageBreak/>
        <w:t>Podrobný opis programu</w:t>
      </w:r>
      <w:r w:rsidR="009D053C" w:rsidRPr="001C1ACF">
        <w:rPr>
          <w:rFonts w:asciiTheme="minorHAnsi" w:hAnsiTheme="minorHAnsi"/>
          <w:b/>
          <w:szCs w:val="24"/>
        </w:rPr>
        <w:t xml:space="preserve"> Za gotikou na Spiš</w:t>
      </w:r>
    </w:p>
    <w:p w:rsidR="00973B3E" w:rsidRPr="001C1ACF" w:rsidRDefault="00973B3E" w:rsidP="00973B3E">
      <w:pPr>
        <w:spacing w:after="0" w:line="240" w:lineRule="auto"/>
        <w:jc w:val="left"/>
        <w:rPr>
          <w:rFonts w:asciiTheme="minorHAnsi" w:hAnsiTheme="minorHAnsi"/>
          <w:i/>
          <w:szCs w:val="24"/>
        </w:rPr>
      </w:pPr>
      <w:r w:rsidRPr="001C1ACF">
        <w:rPr>
          <w:rFonts w:asciiTheme="minorHAnsi" w:hAnsiTheme="minorHAnsi"/>
          <w:i/>
          <w:szCs w:val="24"/>
        </w:rPr>
        <w:t>Košice – Žehra – Spišský hrad, Žehra – Spišská Nová Ves – Hrabušice - Košice</w:t>
      </w:r>
    </w:p>
    <w:tbl>
      <w:tblPr>
        <w:tblStyle w:val="Strednpodfarbenie1zvraznenie5"/>
        <w:tblW w:w="0" w:type="auto"/>
        <w:tblLook w:val="04A0"/>
      </w:tblPr>
      <w:tblGrid>
        <w:gridCol w:w="1384"/>
        <w:gridCol w:w="2126"/>
        <w:gridCol w:w="993"/>
        <w:gridCol w:w="992"/>
        <w:gridCol w:w="3827"/>
        <w:gridCol w:w="4822"/>
      </w:tblGrid>
      <w:tr w:rsidR="003C13DD" w:rsidRPr="001C1ACF" w:rsidTr="002A4E68">
        <w:trPr>
          <w:cnfStyle w:val="100000000000"/>
        </w:trPr>
        <w:tc>
          <w:tcPr>
            <w:cnfStyle w:val="001000000000"/>
            <w:tcW w:w="1384" w:type="dxa"/>
          </w:tcPr>
          <w:p w:rsidR="00C64577" w:rsidRPr="001C1ACF" w:rsidRDefault="00C64577" w:rsidP="00295FE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C1ACF">
              <w:rPr>
                <w:rFonts w:asciiTheme="minorHAnsi" w:hAnsiTheme="minorHAnsi"/>
                <w:sz w:val="24"/>
                <w:szCs w:val="24"/>
              </w:rPr>
              <w:t>Doba trvania</w:t>
            </w:r>
            <w:r w:rsidR="00FE080A" w:rsidRPr="001C1ACF">
              <w:rPr>
                <w:rFonts w:asciiTheme="minorHAnsi" w:hAnsiTheme="minorHAnsi"/>
                <w:sz w:val="24"/>
                <w:szCs w:val="24"/>
              </w:rPr>
              <w:t xml:space="preserve"> (h)</w:t>
            </w:r>
          </w:p>
        </w:tc>
        <w:tc>
          <w:tcPr>
            <w:tcW w:w="2126" w:type="dxa"/>
          </w:tcPr>
          <w:p w:rsidR="00C64577" w:rsidRPr="001C1ACF" w:rsidRDefault="00C64577" w:rsidP="00295FE7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C1ACF">
              <w:rPr>
                <w:rFonts w:asciiTheme="minorHAnsi" w:hAnsiTheme="minorHAnsi"/>
                <w:sz w:val="24"/>
                <w:szCs w:val="24"/>
              </w:rPr>
              <w:t>Aktivita</w:t>
            </w:r>
          </w:p>
        </w:tc>
        <w:tc>
          <w:tcPr>
            <w:tcW w:w="993" w:type="dxa"/>
          </w:tcPr>
          <w:p w:rsidR="00C64577" w:rsidRPr="001C1ACF" w:rsidRDefault="00C64577" w:rsidP="00295FE7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C1ACF">
              <w:rPr>
                <w:rFonts w:asciiTheme="minorHAnsi" w:hAnsiTheme="minorHAnsi"/>
                <w:sz w:val="24"/>
                <w:szCs w:val="24"/>
              </w:rPr>
              <w:t>Počet km</w:t>
            </w:r>
          </w:p>
        </w:tc>
        <w:tc>
          <w:tcPr>
            <w:tcW w:w="992" w:type="dxa"/>
          </w:tcPr>
          <w:p w:rsidR="00C64577" w:rsidRPr="001C1ACF" w:rsidRDefault="009D053C" w:rsidP="00295FE7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C1ACF">
              <w:rPr>
                <w:rFonts w:asciiTheme="minorHAnsi" w:hAnsiTheme="minorHAnsi"/>
                <w:sz w:val="24"/>
                <w:szCs w:val="24"/>
              </w:rPr>
              <w:t xml:space="preserve">Σ </w:t>
            </w:r>
            <w:r w:rsidR="00C64577" w:rsidRPr="001C1ACF">
              <w:rPr>
                <w:rFonts w:asciiTheme="minorHAnsi" w:hAnsiTheme="minorHAnsi"/>
                <w:sz w:val="24"/>
                <w:szCs w:val="24"/>
              </w:rPr>
              <w:t>km</w:t>
            </w:r>
          </w:p>
        </w:tc>
        <w:tc>
          <w:tcPr>
            <w:tcW w:w="3827" w:type="dxa"/>
          </w:tcPr>
          <w:p w:rsidR="00C64577" w:rsidRPr="001C1ACF" w:rsidRDefault="00C64577" w:rsidP="00295FE7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C1ACF">
              <w:rPr>
                <w:rFonts w:asciiTheme="minorHAnsi" w:hAnsiTheme="minorHAnsi"/>
                <w:sz w:val="24"/>
                <w:szCs w:val="24"/>
              </w:rPr>
              <w:t>Lokalita</w:t>
            </w:r>
          </w:p>
        </w:tc>
        <w:tc>
          <w:tcPr>
            <w:tcW w:w="4822" w:type="dxa"/>
          </w:tcPr>
          <w:p w:rsidR="00C64577" w:rsidRPr="001C1ACF" w:rsidRDefault="00C64577" w:rsidP="00295FE7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1C1ACF">
              <w:rPr>
                <w:rFonts w:asciiTheme="minorHAnsi" w:hAnsiTheme="minorHAnsi"/>
                <w:sz w:val="24"/>
                <w:szCs w:val="24"/>
              </w:rPr>
              <w:t>Info</w:t>
            </w:r>
            <w:proofErr w:type="spellEnd"/>
          </w:p>
        </w:tc>
      </w:tr>
      <w:tr w:rsidR="00FE080A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8.00-9.00</w:t>
            </w:r>
          </w:p>
        </w:tc>
        <w:tc>
          <w:tcPr>
            <w:tcW w:w="2126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(55 min.)</w:t>
            </w:r>
          </w:p>
        </w:tc>
        <w:tc>
          <w:tcPr>
            <w:tcW w:w="993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 xml:space="preserve">76 </w:t>
            </w:r>
          </w:p>
        </w:tc>
        <w:tc>
          <w:tcPr>
            <w:tcW w:w="992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3827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Košice &gt;&gt;...&gt;&gt; Žehra</w:t>
            </w:r>
          </w:p>
        </w:tc>
        <w:tc>
          <w:tcPr>
            <w:tcW w:w="4822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FE080A" w:rsidRPr="001C1ACF" w:rsidTr="002A4E68">
        <w:trPr>
          <w:cnfStyle w:val="000000010000"/>
        </w:trPr>
        <w:tc>
          <w:tcPr>
            <w:cnfStyle w:val="001000000000"/>
            <w:tcW w:w="1384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9.00-10.00</w:t>
            </w:r>
          </w:p>
        </w:tc>
        <w:tc>
          <w:tcPr>
            <w:tcW w:w="2126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Návšteva kostola Ducha Svätého</w:t>
            </w:r>
            <w:r w:rsidR="00861983">
              <w:rPr>
                <w:rFonts w:asciiTheme="minorHAnsi" w:hAnsiTheme="minorHAnsi"/>
                <w:szCs w:val="24"/>
              </w:rPr>
              <w:t xml:space="preserve"> v Žehre</w:t>
            </w:r>
          </w:p>
        </w:tc>
        <w:tc>
          <w:tcPr>
            <w:tcW w:w="993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Žehra</w:t>
            </w:r>
          </w:p>
          <w:p w:rsidR="00E97A8C" w:rsidRPr="001C1ACF" w:rsidRDefault="00861983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Rímskokatolí</w:t>
            </w:r>
            <w:r w:rsidR="00E97A8C" w:rsidRPr="001C1ACF">
              <w:rPr>
                <w:rFonts w:asciiTheme="minorHAnsi" w:hAnsiTheme="minorHAnsi"/>
                <w:szCs w:val="24"/>
              </w:rPr>
              <w:t>cký</w:t>
            </w:r>
            <w:proofErr w:type="spellEnd"/>
            <w:r w:rsidR="00E97A8C" w:rsidRPr="001C1ACF">
              <w:rPr>
                <w:rFonts w:asciiTheme="minorHAnsi" w:hAnsiTheme="minorHAnsi"/>
                <w:szCs w:val="24"/>
              </w:rPr>
              <w:t xml:space="preserve"> farský úrad Žehra</w:t>
            </w:r>
          </w:p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 xml:space="preserve">Anna </w:t>
            </w:r>
            <w:proofErr w:type="spellStart"/>
            <w:r w:rsidRPr="001C1ACF">
              <w:rPr>
                <w:rFonts w:asciiTheme="minorHAnsi" w:hAnsiTheme="minorHAnsi"/>
                <w:szCs w:val="24"/>
              </w:rPr>
              <w:t>Orlovská</w:t>
            </w:r>
            <w:proofErr w:type="spellEnd"/>
          </w:p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Žehra č. 80, 053 61 Žehra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</w:t>
            </w:r>
            <w:r w:rsidR="00E97A8C" w:rsidRPr="001C1ACF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>č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  <w:r w:rsidR="00E97A8C" w:rsidRPr="001C1ACF">
              <w:rPr>
                <w:rFonts w:asciiTheme="minorHAnsi" w:hAnsiTheme="minorHAnsi"/>
                <w:szCs w:val="24"/>
              </w:rPr>
              <w:t>: +421 53 448 50 27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mail: </w:t>
            </w:r>
            <w:hyperlink r:id="rId10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rbodziony@gmail.com</w:t>
              </w:r>
            </w:hyperlink>
            <w:r w:rsidR="00E97A8C" w:rsidRPr="001C1ACF">
              <w:rPr>
                <w:rFonts w:asciiTheme="minorHAnsi" w:hAnsiTheme="minorHAnsi"/>
                <w:szCs w:val="24"/>
              </w:rPr>
              <w:t xml:space="preserve"> 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eb: </w:t>
            </w:r>
            <w:hyperlink r:id="rId11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http://www.zehra.tym.sk/</w:t>
              </w:r>
            </w:hyperlink>
          </w:p>
        </w:tc>
        <w:tc>
          <w:tcPr>
            <w:tcW w:w="4822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 w:rsidRPr="001C1ACF">
              <w:rPr>
                <w:rFonts w:asciiTheme="minorHAnsi" w:hAnsiTheme="minorHAnsi"/>
                <w:szCs w:val="24"/>
              </w:rPr>
              <w:t>pon</w:t>
            </w:r>
            <w:r w:rsidR="00E97A8C" w:rsidRPr="001C1ACF">
              <w:rPr>
                <w:rFonts w:asciiTheme="minorHAnsi" w:hAnsiTheme="minorHAnsi"/>
                <w:szCs w:val="24"/>
              </w:rPr>
              <w:t>-</w:t>
            </w:r>
            <w:r w:rsidRPr="001C1ACF">
              <w:rPr>
                <w:rFonts w:asciiTheme="minorHAnsi" w:hAnsiTheme="minorHAnsi"/>
                <w:szCs w:val="24"/>
              </w:rPr>
              <w:t>pia</w:t>
            </w:r>
            <w:proofErr w:type="spellEnd"/>
            <w:r w:rsidRPr="001C1ACF">
              <w:rPr>
                <w:rFonts w:asciiTheme="minorHAnsi" w:hAnsiTheme="minorHAnsi"/>
                <w:szCs w:val="24"/>
              </w:rPr>
              <w:t xml:space="preserve"> 10.00-16.00</w:t>
            </w:r>
            <w:r w:rsidR="00E97A8C" w:rsidRPr="001C1ACF">
              <w:rPr>
                <w:rFonts w:asciiTheme="minorHAnsi" w:hAnsiTheme="minorHAnsi"/>
                <w:szCs w:val="24"/>
              </w:rPr>
              <w:t>; sob</w:t>
            </w:r>
            <w:r w:rsidRPr="001C1ACF">
              <w:rPr>
                <w:rFonts w:asciiTheme="minorHAnsi" w:hAnsiTheme="minorHAnsi"/>
                <w:szCs w:val="24"/>
              </w:rPr>
              <w:t xml:space="preserve"> 14.00-17.00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; </w:t>
            </w:r>
            <w:proofErr w:type="spellStart"/>
            <w:r w:rsidRPr="001C1ACF">
              <w:rPr>
                <w:rFonts w:asciiTheme="minorHAnsi" w:hAnsiTheme="minorHAnsi"/>
                <w:szCs w:val="24"/>
              </w:rPr>
              <w:t>ned</w:t>
            </w:r>
            <w:proofErr w:type="spellEnd"/>
            <w:r w:rsidR="00E97A8C" w:rsidRPr="001C1ACF">
              <w:rPr>
                <w:rFonts w:asciiTheme="minorHAnsi" w:hAnsiTheme="minorHAnsi"/>
                <w:szCs w:val="24"/>
              </w:rPr>
              <w:t xml:space="preserve">:  </w:t>
            </w:r>
            <w:r w:rsidRPr="001C1ACF">
              <w:rPr>
                <w:rFonts w:asciiTheme="minorHAnsi" w:hAnsiTheme="minorHAnsi"/>
                <w:szCs w:val="24"/>
              </w:rPr>
              <w:t xml:space="preserve">zatvorené      </w:t>
            </w:r>
          </w:p>
          <w:p w:rsidR="00FE080A" w:rsidRPr="001C1ACF" w:rsidRDefault="007B3B51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FE080A" w:rsidRPr="001C1ACF">
              <w:rPr>
                <w:rFonts w:asciiTheme="minorHAnsi" w:hAnsiTheme="minorHAnsi"/>
                <w:szCs w:val="24"/>
              </w:rPr>
              <w:t>stupné: 1,70  €</w:t>
            </w:r>
            <w:r w:rsidR="00295FE7" w:rsidRPr="001C1ACF">
              <w:rPr>
                <w:rFonts w:asciiTheme="minorHAnsi" w:hAnsiTheme="minorHAnsi"/>
                <w:szCs w:val="24"/>
              </w:rPr>
              <w:t xml:space="preserve"> dospelí, </w:t>
            </w:r>
            <w:r w:rsidR="00FE080A" w:rsidRPr="001C1ACF">
              <w:rPr>
                <w:rFonts w:asciiTheme="minorHAnsi" w:hAnsiTheme="minorHAnsi"/>
                <w:szCs w:val="24"/>
              </w:rPr>
              <w:t>dôchodcovia</w:t>
            </w:r>
            <w:r w:rsidR="00295FE7" w:rsidRPr="001C1ACF">
              <w:rPr>
                <w:rFonts w:asciiTheme="minorHAnsi" w:hAnsiTheme="minorHAnsi"/>
                <w:szCs w:val="24"/>
              </w:rPr>
              <w:t>/</w:t>
            </w:r>
            <w:r w:rsidR="00FE080A" w:rsidRPr="001C1ACF">
              <w:rPr>
                <w:rFonts w:asciiTheme="minorHAnsi" w:hAnsiTheme="minorHAnsi"/>
                <w:szCs w:val="24"/>
              </w:rPr>
              <w:t>1,00 € študenti/0,50 € žiaci</w:t>
            </w:r>
          </w:p>
          <w:p w:rsidR="00295FE7" w:rsidRPr="001C1ACF" w:rsidRDefault="00295FE7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E080A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10.00-10.30</w:t>
            </w:r>
          </w:p>
        </w:tc>
        <w:tc>
          <w:tcPr>
            <w:tcW w:w="2126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(5 min. mikrobusom + 20 min. pešo)</w:t>
            </w:r>
          </w:p>
        </w:tc>
        <w:tc>
          <w:tcPr>
            <w:tcW w:w="993" w:type="dxa"/>
          </w:tcPr>
          <w:p w:rsidR="00FE080A" w:rsidRPr="001C1ACF" w:rsidRDefault="00A327E8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FE080A" w:rsidRPr="001C1ACF" w:rsidRDefault="00A327E8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80</w:t>
            </w:r>
          </w:p>
        </w:tc>
        <w:tc>
          <w:tcPr>
            <w:tcW w:w="3827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Žehra &gt;&gt;...&gt;&gt; Spišský hrad</w:t>
            </w:r>
          </w:p>
        </w:tc>
        <w:tc>
          <w:tcPr>
            <w:tcW w:w="4822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FE080A" w:rsidRPr="001C1ACF" w:rsidTr="002A4E68">
        <w:trPr>
          <w:cnfStyle w:val="000000010000"/>
        </w:trPr>
        <w:tc>
          <w:tcPr>
            <w:cnfStyle w:val="001000000000"/>
            <w:tcW w:w="1384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10.30-11.30</w:t>
            </w:r>
          </w:p>
        </w:tc>
        <w:tc>
          <w:tcPr>
            <w:tcW w:w="2126" w:type="dxa"/>
          </w:tcPr>
          <w:p w:rsidR="00FE080A" w:rsidRPr="001C1ACF" w:rsidRDefault="00FE080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 xml:space="preserve">Prehliadka </w:t>
            </w:r>
            <w:r w:rsidR="00067E55" w:rsidRPr="001C1ACF">
              <w:rPr>
                <w:rFonts w:asciiTheme="minorHAnsi" w:hAnsiTheme="minorHAnsi"/>
                <w:szCs w:val="24"/>
              </w:rPr>
              <w:t xml:space="preserve">Spišského </w:t>
            </w:r>
            <w:r w:rsidRPr="001C1ACF">
              <w:rPr>
                <w:rFonts w:asciiTheme="minorHAnsi" w:hAnsiTheme="minorHAnsi"/>
                <w:szCs w:val="24"/>
              </w:rPr>
              <w:t>hradu</w:t>
            </w:r>
          </w:p>
        </w:tc>
        <w:tc>
          <w:tcPr>
            <w:tcW w:w="993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FE080A" w:rsidRPr="001C1ACF" w:rsidRDefault="00FE080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E97A8C" w:rsidRPr="001C1ACF" w:rsidRDefault="00295FE7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Spišský hrad, Žehra</w:t>
            </w:r>
          </w:p>
          <w:p w:rsidR="00E97A8C" w:rsidRPr="009C7606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b/>
                <w:szCs w:val="24"/>
              </w:rPr>
            </w:pPr>
            <w:r w:rsidRPr="009C7606">
              <w:rPr>
                <w:rFonts w:asciiTheme="minorHAnsi" w:hAnsiTheme="minorHAnsi"/>
                <w:b/>
                <w:szCs w:val="24"/>
              </w:rPr>
              <w:t>SNM - Spišské múzeum</w:t>
            </w:r>
          </w:p>
          <w:p w:rsidR="00E97A8C" w:rsidRPr="001C1ACF" w:rsidRDefault="009C7606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Nám.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 Majstra Pavla č.</w:t>
            </w:r>
            <w:r w:rsidR="00861983">
              <w:rPr>
                <w:rFonts w:asciiTheme="minorHAnsi" w:hAnsiTheme="minorHAnsi"/>
                <w:szCs w:val="24"/>
              </w:rPr>
              <w:t xml:space="preserve"> </w:t>
            </w:r>
            <w:r w:rsidR="00E97A8C" w:rsidRPr="001C1ACF">
              <w:rPr>
                <w:rFonts w:asciiTheme="minorHAnsi" w:hAnsiTheme="minorHAnsi"/>
                <w:szCs w:val="24"/>
              </w:rPr>
              <w:t>40, 054 01 Levoča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E97A8C" w:rsidRPr="001C1ACF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 xml:space="preserve"> č.</w:t>
            </w:r>
            <w:r w:rsidR="00E97A8C" w:rsidRPr="001C1ACF">
              <w:rPr>
                <w:rFonts w:asciiTheme="minorHAnsi" w:hAnsiTheme="minorHAnsi"/>
                <w:szCs w:val="24"/>
              </w:rPr>
              <w:t>: +421 53 454 13 36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mail: </w:t>
            </w:r>
            <w:hyperlink r:id="rId12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muzeum@levonet.sk</w:t>
              </w:r>
            </w:hyperlink>
            <w:r w:rsidR="00E97A8C" w:rsidRPr="001C1ACF">
              <w:rPr>
                <w:rFonts w:asciiTheme="minorHAnsi" w:hAnsiTheme="minorHAnsi"/>
                <w:szCs w:val="24"/>
              </w:rPr>
              <w:t xml:space="preserve"> 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eb: </w:t>
            </w:r>
            <w:hyperlink r:id="rId13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www.snm.sk</w:t>
              </w:r>
            </w:hyperlink>
          </w:p>
        </w:tc>
        <w:tc>
          <w:tcPr>
            <w:tcW w:w="4822" w:type="dxa"/>
          </w:tcPr>
          <w:p w:rsidR="00295FE7" w:rsidRPr="001C1ACF" w:rsidRDefault="00132788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d</w:t>
            </w:r>
            <w:r w:rsidR="00295FE7" w:rsidRPr="001C1ACF">
              <w:rPr>
                <w:rFonts w:asciiTheme="minorHAnsi" w:hAnsiTheme="minorHAnsi"/>
                <w:szCs w:val="24"/>
              </w:rPr>
              <w:t>ec</w:t>
            </w:r>
            <w:r w:rsidR="009C7606">
              <w:rPr>
                <w:rFonts w:asciiTheme="minorHAnsi" w:hAnsiTheme="minorHAnsi"/>
                <w:szCs w:val="24"/>
              </w:rPr>
              <w:t>-</w:t>
            </w:r>
            <w:r w:rsidR="00295FE7" w:rsidRPr="001C1ACF">
              <w:rPr>
                <w:rFonts w:asciiTheme="minorHAnsi" w:hAnsiTheme="minorHAnsi"/>
                <w:szCs w:val="24"/>
              </w:rPr>
              <w:t>feb</w:t>
            </w:r>
            <w:proofErr w:type="spellEnd"/>
            <w:r w:rsidR="00295FE7" w:rsidRPr="001C1ACF">
              <w:rPr>
                <w:rFonts w:asciiTheme="minorHAnsi" w:hAnsiTheme="minorHAnsi"/>
                <w:szCs w:val="24"/>
              </w:rPr>
              <w:t xml:space="preserve"> zatvorené</w:t>
            </w:r>
            <w:r w:rsidR="009C7606">
              <w:rPr>
                <w:rFonts w:asciiTheme="minorHAnsi" w:hAnsiTheme="minorHAnsi"/>
                <w:szCs w:val="24"/>
              </w:rPr>
              <w:t xml:space="preserve">; </w:t>
            </w:r>
            <w:proofErr w:type="spellStart"/>
            <w:r w:rsidR="009C7606">
              <w:rPr>
                <w:rFonts w:asciiTheme="minorHAnsi" w:hAnsiTheme="minorHAnsi"/>
                <w:szCs w:val="24"/>
              </w:rPr>
              <w:t>máj-</w:t>
            </w:r>
            <w:r w:rsidR="00295FE7" w:rsidRPr="001C1ACF">
              <w:rPr>
                <w:rFonts w:asciiTheme="minorHAnsi" w:hAnsiTheme="minorHAnsi"/>
                <w:szCs w:val="24"/>
              </w:rPr>
              <w:t>sep</w:t>
            </w:r>
            <w:proofErr w:type="spellEnd"/>
            <w:r w:rsidR="00295FE7" w:rsidRPr="001C1ACF">
              <w:rPr>
                <w:rFonts w:asciiTheme="minorHAnsi" w:hAnsiTheme="minorHAnsi"/>
                <w:szCs w:val="24"/>
              </w:rPr>
              <w:t xml:space="preserve"> 9.00-18.00</w:t>
            </w:r>
            <w:r w:rsidR="009C7606">
              <w:rPr>
                <w:rFonts w:asciiTheme="minorHAnsi" w:hAnsiTheme="minorHAnsi"/>
                <w:szCs w:val="24"/>
              </w:rPr>
              <w:t xml:space="preserve">; </w:t>
            </w:r>
            <w:r w:rsidR="00295FE7" w:rsidRPr="001C1ACF">
              <w:rPr>
                <w:rFonts w:asciiTheme="minorHAnsi" w:hAnsiTheme="minorHAnsi"/>
                <w:szCs w:val="24"/>
              </w:rPr>
              <w:t>apríl, október 9.00-16.00</w:t>
            </w:r>
            <w:r w:rsidR="009C7606">
              <w:rPr>
                <w:rFonts w:asciiTheme="minorHAnsi" w:hAnsiTheme="minorHAnsi"/>
                <w:szCs w:val="24"/>
              </w:rPr>
              <w:t xml:space="preserve">; </w:t>
            </w:r>
            <w:r w:rsidR="00295FE7" w:rsidRPr="001C1ACF">
              <w:rPr>
                <w:rFonts w:asciiTheme="minorHAnsi" w:hAnsiTheme="minorHAnsi"/>
                <w:szCs w:val="24"/>
              </w:rPr>
              <w:t>nov 10.00-15.00</w:t>
            </w:r>
          </w:p>
          <w:p w:rsidR="00295FE7" w:rsidRPr="001C1ACF" w:rsidRDefault="007B3B51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295FE7" w:rsidRPr="001C1ACF">
              <w:rPr>
                <w:rFonts w:asciiTheme="minorHAnsi" w:hAnsiTheme="minorHAnsi"/>
                <w:szCs w:val="24"/>
              </w:rPr>
              <w:t xml:space="preserve">stupné do celého hradu: </w:t>
            </w:r>
          </w:p>
          <w:p w:rsidR="003C13DD" w:rsidRPr="001C1ACF" w:rsidRDefault="00295FE7" w:rsidP="009C7606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6,00 € dospelí</w:t>
            </w:r>
            <w:r w:rsidR="009C7606">
              <w:rPr>
                <w:rFonts w:asciiTheme="minorHAnsi" w:hAnsiTheme="minorHAnsi"/>
                <w:szCs w:val="24"/>
              </w:rPr>
              <w:t>/</w:t>
            </w:r>
            <w:r w:rsidRPr="001C1ACF">
              <w:rPr>
                <w:rFonts w:asciiTheme="minorHAnsi" w:hAnsiTheme="minorHAnsi"/>
                <w:szCs w:val="24"/>
              </w:rPr>
              <w:t>4,00 € študenti (19-26 rokov), dôchodcovia</w:t>
            </w:r>
            <w:r w:rsidR="009C7606">
              <w:rPr>
                <w:rFonts w:asciiTheme="minorHAnsi" w:hAnsiTheme="minorHAnsi"/>
                <w:szCs w:val="24"/>
              </w:rPr>
              <w:t>/</w:t>
            </w:r>
            <w:r w:rsidRPr="001C1ACF">
              <w:rPr>
                <w:rFonts w:asciiTheme="minorHAnsi" w:hAnsiTheme="minorHAnsi"/>
                <w:szCs w:val="24"/>
              </w:rPr>
              <w:t>3,00 eur deti (6-18 rokov; kultúrne poukazy sú akceptované), držitelia preukazu ZŤP</w:t>
            </w:r>
            <w:r w:rsidR="003C13DD" w:rsidRPr="001C1ACF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95FE7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295FE7" w:rsidRPr="001C1ACF" w:rsidRDefault="00295FE7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11.30-12.00</w:t>
            </w:r>
          </w:p>
        </w:tc>
        <w:tc>
          <w:tcPr>
            <w:tcW w:w="2126" w:type="dxa"/>
          </w:tcPr>
          <w:p w:rsidR="00295FE7" w:rsidRPr="001C1ACF" w:rsidRDefault="00295FE7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(26 min.)</w:t>
            </w:r>
          </w:p>
        </w:tc>
        <w:tc>
          <w:tcPr>
            <w:tcW w:w="993" w:type="dxa"/>
          </w:tcPr>
          <w:p w:rsidR="00295FE7" w:rsidRPr="001C1ACF" w:rsidRDefault="00295FE7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992" w:type="dxa"/>
          </w:tcPr>
          <w:p w:rsidR="00295FE7" w:rsidRPr="001C1ACF" w:rsidRDefault="00295FE7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</w:t>
            </w:r>
            <w:r w:rsidR="00A327E8">
              <w:rPr>
                <w:rFonts w:asciiTheme="minorHAnsi" w:hAnsiTheme="minorHAnsi"/>
                <w:szCs w:val="24"/>
              </w:rPr>
              <w:t>06</w:t>
            </w:r>
          </w:p>
        </w:tc>
        <w:tc>
          <w:tcPr>
            <w:tcW w:w="3827" w:type="dxa"/>
          </w:tcPr>
          <w:p w:rsidR="00295FE7" w:rsidRPr="001C1ACF" w:rsidRDefault="00295FE7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Spišský hrad &gt;&gt;...&gt;&gt; Spišská Nová Ves</w:t>
            </w:r>
          </w:p>
        </w:tc>
        <w:tc>
          <w:tcPr>
            <w:tcW w:w="4822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295FE7" w:rsidRPr="001C1ACF" w:rsidTr="002A4E68">
        <w:trPr>
          <w:cnfStyle w:val="000000010000"/>
        </w:trPr>
        <w:tc>
          <w:tcPr>
            <w:cnfStyle w:val="001000000000"/>
            <w:tcW w:w="1384" w:type="dxa"/>
          </w:tcPr>
          <w:p w:rsidR="00295FE7" w:rsidRPr="001C1ACF" w:rsidRDefault="00295FE7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12.00-13.00</w:t>
            </w:r>
          </w:p>
        </w:tc>
        <w:tc>
          <w:tcPr>
            <w:tcW w:w="2126" w:type="dxa"/>
          </w:tcPr>
          <w:p w:rsidR="00295FE7" w:rsidRPr="001C1ACF" w:rsidRDefault="00295FE7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Obed</w:t>
            </w:r>
          </w:p>
        </w:tc>
        <w:tc>
          <w:tcPr>
            <w:tcW w:w="993" w:type="dxa"/>
          </w:tcPr>
          <w:p w:rsidR="00295FE7" w:rsidRPr="001C1ACF" w:rsidRDefault="00295FE7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295FE7" w:rsidRPr="001C1ACF" w:rsidRDefault="00295FE7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 w:rsidRPr="001C1ACF">
              <w:rPr>
                <w:rFonts w:asciiTheme="minorHAnsi" w:hAnsiTheme="minorHAnsi"/>
                <w:szCs w:val="24"/>
              </w:rPr>
              <w:t>Sottopassaggio</w:t>
            </w:r>
            <w:proofErr w:type="spellEnd"/>
            <w:r w:rsidRPr="001C1AC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C1ACF">
              <w:rPr>
                <w:rFonts w:asciiTheme="minorHAnsi" w:hAnsiTheme="minorHAnsi"/>
                <w:szCs w:val="24"/>
              </w:rPr>
              <w:t>Ristorante</w:t>
            </w:r>
            <w:proofErr w:type="spellEnd"/>
          </w:p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Školská 10, Spišská Nová Ves</w:t>
            </w:r>
          </w:p>
        </w:tc>
        <w:tc>
          <w:tcPr>
            <w:tcW w:w="4822" w:type="dxa"/>
          </w:tcPr>
          <w:p w:rsidR="003C13DD" w:rsidRPr="001C1ACF" w:rsidRDefault="007B3B51" w:rsidP="003C13D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3C13DD" w:rsidRPr="001C1ACF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 xml:space="preserve"> č.</w:t>
            </w:r>
            <w:r w:rsidR="003C13DD" w:rsidRPr="001C1ACF">
              <w:rPr>
                <w:rFonts w:asciiTheme="minorHAnsi" w:hAnsiTheme="minorHAnsi"/>
                <w:szCs w:val="24"/>
              </w:rPr>
              <w:t>: +421 918 637 276</w:t>
            </w:r>
          </w:p>
          <w:p w:rsidR="003C13DD" w:rsidRPr="001C1ACF" w:rsidRDefault="007B3B51" w:rsidP="003C13D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3C13DD" w:rsidRPr="001C1ACF">
              <w:rPr>
                <w:rFonts w:asciiTheme="minorHAnsi" w:hAnsiTheme="minorHAnsi"/>
                <w:szCs w:val="24"/>
              </w:rPr>
              <w:t xml:space="preserve">eb: </w:t>
            </w:r>
            <w:hyperlink r:id="rId14" w:history="1">
              <w:r w:rsidR="003C13DD" w:rsidRPr="001C1ACF">
                <w:rPr>
                  <w:rStyle w:val="Hypertextovprepojenie"/>
                  <w:rFonts w:asciiTheme="minorHAnsi" w:hAnsiTheme="minorHAnsi"/>
                  <w:szCs w:val="24"/>
                </w:rPr>
                <w:t>www.sotto.sk</w:t>
              </w:r>
            </w:hyperlink>
            <w:r w:rsidR="003C13DD" w:rsidRPr="001C1ACF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3C13DD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13.00-13.15</w:t>
            </w:r>
          </w:p>
        </w:tc>
        <w:tc>
          <w:tcPr>
            <w:tcW w:w="2126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(3 min.)</w:t>
            </w:r>
          </w:p>
        </w:tc>
        <w:tc>
          <w:tcPr>
            <w:tcW w:w="993" w:type="dxa"/>
          </w:tcPr>
          <w:p w:rsidR="003C13DD" w:rsidRPr="001C1ACF" w:rsidRDefault="00A327E8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3C13DD" w:rsidRPr="001C1ACF" w:rsidRDefault="00A327E8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108</w:t>
            </w:r>
          </w:p>
        </w:tc>
        <w:tc>
          <w:tcPr>
            <w:tcW w:w="3827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Spišská Nová Ves</w:t>
            </w:r>
          </w:p>
        </w:tc>
        <w:tc>
          <w:tcPr>
            <w:tcW w:w="4822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3C13DD" w:rsidRPr="001C1ACF" w:rsidTr="002A4E68">
        <w:trPr>
          <w:cnfStyle w:val="000000010000"/>
        </w:trPr>
        <w:tc>
          <w:tcPr>
            <w:cnfStyle w:val="001000000000"/>
            <w:tcW w:w="1384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13.15-14.15</w:t>
            </w:r>
          </w:p>
        </w:tc>
        <w:tc>
          <w:tcPr>
            <w:tcW w:w="2126" w:type="dxa"/>
          </w:tcPr>
          <w:p w:rsidR="003C13DD" w:rsidRPr="001C1ACF" w:rsidRDefault="003C13DD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Návšteva kostola nanebovzatia Panny Márie</w:t>
            </w:r>
          </w:p>
        </w:tc>
        <w:tc>
          <w:tcPr>
            <w:tcW w:w="993" w:type="dxa"/>
          </w:tcPr>
          <w:p w:rsidR="003C13DD" w:rsidRPr="001C1ACF" w:rsidRDefault="003C13DD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3C13DD" w:rsidRPr="001C1ACF" w:rsidRDefault="003C13DD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TIC Spišská Nová Ves</w:t>
            </w:r>
          </w:p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Letná 49, 052 01  Spišská Nová Ves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E97A8C" w:rsidRPr="001C1ACF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 xml:space="preserve"> č.</w:t>
            </w:r>
            <w:r w:rsidR="00E97A8C" w:rsidRPr="001C1ACF">
              <w:rPr>
                <w:rFonts w:asciiTheme="minorHAnsi" w:hAnsiTheme="minorHAnsi"/>
                <w:szCs w:val="24"/>
              </w:rPr>
              <w:t>: +421 53 429 82 93</w:t>
            </w:r>
          </w:p>
          <w:p w:rsidR="00E97A8C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mail: </w:t>
            </w:r>
            <w:hyperlink r:id="rId15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tic@mestosnv.sk</w:t>
              </w:r>
            </w:hyperlink>
            <w:r w:rsidR="00E97A8C" w:rsidRPr="001C1ACF">
              <w:rPr>
                <w:rFonts w:asciiTheme="minorHAnsi" w:hAnsiTheme="minorHAnsi"/>
                <w:szCs w:val="24"/>
              </w:rPr>
              <w:t xml:space="preserve"> </w:t>
            </w:r>
          </w:p>
          <w:p w:rsidR="003C13DD" w:rsidRPr="001C1ACF" w:rsidRDefault="007B3B51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E97A8C" w:rsidRPr="001C1ACF">
              <w:rPr>
                <w:rFonts w:asciiTheme="minorHAnsi" w:hAnsiTheme="minorHAnsi"/>
                <w:szCs w:val="24"/>
              </w:rPr>
              <w:t xml:space="preserve">eb: </w:t>
            </w:r>
            <w:hyperlink r:id="rId16" w:history="1">
              <w:r w:rsidR="00E97A8C" w:rsidRPr="001C1ACF">
                <w:rPr>
                  <w:rStyle w:val="Hypertextovprepojenie"/>
                  <w:rFonts w:asciiTheme="minorHAnsi" w:hAnsiTheme="minorHAnsi"/>
                  <w:szCs w:val="24"/>
                </w:rPr>
                <w:t>www.spisskanovaves.eu</w:t>
              </w:r>
            </w:hyperlink>
          </w:p>
        </w:tc>
        <w:tc>
          <w:tcPr>
            <w:tcW w:w="4822" w:type="dxa"/>
          </w:tcPr>
          <w:p w:rsidR="003C13DD" w:rsidRPr="001C1ACF" w:rsidRDefault="007B3B51" w:rsidP="003C13D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m</w:t>
            </w:r>
            <w:r w:rsidR="00A327E8">
              <w:rPr>
                <w:rFonts w:asciiTheme="minorHAnsi" w:hAnsiTheme="minorHAnsi"/>
                <w:szCs w:val="24"/>
              </w:rPr>
              <w:t>áj-</w:t>
            </w:r>
            <w:r w:rsidR="003C13DD" w:rsidRPr="001C1ACF">
              <w:rPr>
                <w:rFonts w:asciiTheme="minorHAnsi" w:hAnsiTheme="minorHAnsi"/>
                <w:szCs w:val="24"/>
              </w:rPr>
              <w:t>sep</w:t>
            </w:r>
            <w:proofErr w:type="spellEnd"/>
            <w:r w:rsidR="00A327E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A327E8">
              <w:rPr>
                <w:rFonts w:asciiTheme="minorHAnsi" w:hAnsiTheme="minorHAnsi"/>
                <w:szCs w:val="24"/>
              </w:rPr>
              <w:t>p</w:t>
            </w:r>
            <w:r w:rsidR="003C13DD" w:rsidRPr="001C1ACF">
              <w:rPr>
                <w:rFonts w:asciiTheme="minorHAnsi" w:hAnsiTheme="minorHAnsi"/>
                <w:szCs w:val="24"/>
              </w:rPr>
              <w:t>on</w:t>
            </w:r>
            <w:r w:rsidR="00A327E8">
              <w:rPr>
                <w:rFonts w:asciiTheme="minorHAnsi" w:hAnsiTheme="minorHAnsi"/>
                <w:szCs w:val="24"/>
              </w:rPr>
              <w:t>-</w:t>
            </w:r>
            <w:r w:rsidR="003C13DD" w:rsidRPr="001C1ACF">
              <w:rPr>
                <w:rFonts w:asciiTheme="minorHAnsi" w:hAnsiTheme="minorHAnsi"/>
                <w:szCs w:val="24"/>
              </w:rPr>
              <w:t>pia</w:t>
            </w:r>
            <w:proofErr w:type="spellEnd"/>
            <w:r w:rsidR="00A327E8">
              <w:rPr>
                <w:rFonts w:asciiTheme="minorHAnsi" w:hAnsiTheme="minorHAnsi"/>
                <w:szCs w:val="24"/>
              </w:rPr>
              <w:t xml:space="preserve"> každú celú hodinu </w:t>
            </w:r>
            <w:r w:rsidR="003C13DD" w:rsidRPr="001C1ACF">
              <w:rPr>
                <w:rFonts w:asciiTheme="minorHAnsi" w:hAnsiTheme="minorHAnsi"/>
                <w:szCs w:val="24"/>
              </w:rPr>
              <w:t>10.00</w:t>
            </w:r>
            <w:r w:rsidR="00A327E8">
              <w:rPr>
                <w:rFonts w:asciiTheme="minorHAnsi" w:hAnsiTheme="minorHAnsi"/>
                <w:szCs w:val="24"/>
              </w:rPr>
              <w:t>-</w:t>
            </w:r>
            <w:r w:rsidR="003C13DD" w:rsidRPr="001C1ACF">
              <w:rPr>
                <w:rFonts w:asciiTheme="minorHAnsi" w:hAnsiTheme="minorHAnsi"/>
                <w:szCs w:val="24"/>
              </w:rPr>
              <w:t>17.00</w:t>
            </w:r>
            <w:r w:rsidR="00A327E8">
              <w:rPr>
                <w:rFonts w:asciiTheme="minorHAnsi" w:hAnsiTheme="minorHAnsi"/>
                <w:szCs w:val="24"/>
              </w:rPr>
              <w:t xml:space="preserve"> </w:t>
            </w:r>
            <w:r w:rsidR="003C13DD" w:rsidRPr="001C1ACF">
              <w:rPr>
                <w:rFonts w:asciiTheme="minorHAnsi" w:hAnsiTheme="minorHAnsi"/>
                <w:szCs w:val="24"/>
              </w:rPr>
              <w:t>okrem 12.00</w:t>
            </w:r>
            <w:r w:rsidR="00A327E8">
              <w:rPr>
                <w:rFonts w:asciiTheme="minorHAnsi" w:hAnsiTheme="minorHAnsi"/>
                <w:szCs w:val="24"/>
              </w:rPr>
              <w:t>; s</w:t>
            </w:r>
            <w:r w:rsidR="003C13DD" w:rsidRPr="001C1ACF">
              <w:rPr>
                <w:rFonts w:asciiTheme="minorHAnsi" w:hAnsiTheme="minorHAnsi"/>
                <w:szCs w:val="24"/>
              </w:rPr>
              <w:t>ob 10.00, 12.00</w:t>
            </w:r>
            <w:r w:rsidR="00A327E8">
              <w:rPr>
                <w:rFonts w:asciiTheme="minorHAnsi" w:hAnsiTheme="minorHAnsi"/>
                <w:szCs w:val="24"/>
              </w:rPr>
              <w:t xml:space="preserve">; </w:t>
            </w:r>
            <w:proofErr w:type="spellStart"/>
            <w:r w:rsidR="00A327E8">
              <w:rPr>
                <w:rFonts w:asciiTheme="minorHAnsi" w:hAnsiTheme="minorHAnsi"/>
                <w:szCs w:val="24"/>
              </w:rPr>
              <w:t>n</w:t>
            </w:r>
            <w:r w:rsidR="003C13DD" w:rsidRPr="001C1ACF">
              <w:rPr>
                <w:rFonts w:asciiTheme="minorHAnsi" w:hAnsiTheme="minorHAnsi"/>
                <w:szCs w:val="24"/>
              </w:rPr>
              <w:t>ed</w:t>
            </w:r>
            <w:proofErr w:type="spellEnd"/>
            <w:r w:rsidR="003C13DD" w:rsidRPr="001C1ACF">
              <w:rPr>
                <w:rFonts w:asciiTheme="minorHAnsi" w:hAnsiTheme="minorHAnsi"/>
                <w:szCs w:val="24"/>
              </w:rPr>
              <w:t xml:space="preserve"> 15.00, 17.00</w:t>
            </w:r>
          </w:p>
          <w:p w:rsidR="003C13DD" w:rsidRPr="001C1ACF" w:rsidRDefault="00A327E8" w:rsidP="003C13DD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ok</w:t>
            </w:r>
            <w:r w:rsidR="003C13DD" w:rsidRPr="001C1ACF">
              <w:rPr>
                <w:rFonts w:asciiTheme="minorHAnsi" w:hAnsiTheme="minorHAnsi"/>
                <w:szCs w:val="24"/>
              </w:rPr>
              <w:t>t</w:t>
            </w:r>
            <w:r>
              <w:rPr>
                <w:rFonts w:asciiTheme="minorHAnsi" w:hAnsiTheme="minorHAnsi"/>
                <w:szCs w:val="24"/>
              </w:rPr>
              <w:t>-</w:t>
            </w:r>
            <w:r w:rsidR="003C13DD" w:rsidRPr="001C1ACF">
              <w:rPr>
                <w:rFonts w:asciiTheme="minorHAnsi" w:hAnsiTheme="minorHAnsi"/>
                <w:szCs w:val="24"/>
              </w:rPr>
              <w:t>apr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</w:t>
            </w:r>
            <w:r w:rsidR="003C13DD" w:rsidRPr="001C1ACF">
              <w:rPr>
                <w:rFonts w:asciiTheme="minorHAnsi" w:hAnsiTheme="minorHAnsi"/>
                <w:szCs w:val="24"/>
              </w:rPr>
              <w:t>on</w:t>
            </w:r>
            <w:r>
              <w:rPr>
                <w:rFonts w:asciiTheme="minorHAnsi" w:hAnsiTheme="minorHAnsi"/>
                <w:szCs w:val="24"/>
              </w:rPr>
              <w:t>-</w:t>
            </w:r>
            <w:r w:rsidR="003C13DD" w:rsidRPr="001C1ACF">
              <w:rPr>
                <w:rFonts w:asciiTheme="minorHAnsi" w:hAnsiTheme="minorHAnsi"/>
                <w:szCs w:val="24"/>
              </w:rPr>
              <w:t>pia</w:t>
            </w:r>
            <w:proofErr w:type="spellEnd"/>
            <w:r w:rsidR="003C13DD" w:rsidRPr="001C1ACF">
              <w:rPr>
                <w:rFonts w:asciiTheme="minorHAnsi" w:hAnsiTheme="minorHAnsi"/>
                <w:szCs w:val="24"/>
              </w:rPr>
              <w:t xml:space="preserve"> každú celú hodinu 10.00</w:t>
            </w:r>
            <w:r>
              <w:rPr>
                <w:rFonts w:asciiTheme="minorHAnsi" w:hAnsiTheme="minorHAnsi"/>
                <w:szCs w:val="24"/>
              </w:rPr>
              <w:t>-</w:t>
            </w:r>
            <w:r w:rsidR="003C13DD" w:rsidRPr="001C1ACF">
              <w:rPr>
                <w:rFonts w:asciiTheme="minorHAnsi" w:hAnsiTheme="minorHAnsi"/>
                <w:szCs w:val="24"/>
              </w:rPr>
              <w:t>16.00</w:t>
            </w:r>
            <w:r>
              <w:rPr>
                <w:rFonts w:asciiTheme="minorHAnsi" w:hAnsiTheme="minorHAnsi"/>
                <w:szCs w:val="24"/>
              </w:rPr>
              <w:t xml:space="preserve"> okrem 12.00</w:t>
            </w:r>
            <w:r w:rsidR="007B3B51">
              <w:rPr>
                <w:rFonts w:asciiTheme="minorHAnsi" w:hAnsiTheme="minorHAnsi"/>
                <w:szCs w:val="24"/>
              </w:rPr>
              <w:t xml:space="preserve">; </w:t>
            </w:r>
            <w:proofErr w:type="spellStart"/>
            <w:r w:rsidR="007B3B51">
              <w:rPr>
                <w:rFonts w:asciiTheme="minorHAnsi" w:hAnsiTheme="minorHAnsi"/>
                <w:szCs w:val="24"/>
              </w:rPr>
              <w:t>n</w:t>
            </w:r>
            <w:r w:rsidR="00C943CF">
              <w:rPr>
                <w:rFonts w:asciiTheme="minorHAnsi" w:hAnsiTheme="minorHAnsi"/>
                <w:szCs w:val="24"/>
              </w:rPr>
              <w:t>ed</w:t>
            </w:r>
            <w:proofErr w:type="spellEnd"/>
            <w:r w:rsidR="007B3B51">
              <w:rPr>
                <w:rFonts w:asciiTheme="minorHAnsi" w:hAnsiTheme="minorHAnsi"/>
                <w:szCs w:val="24"/>
              </w:rPr>
              <w:t xml:space="preserve"> p</w:t>
            </w:r>
            <w:r w:rsidR="003C13DD" w:rsidRPr="001C1ACF">
              <w:rPr>
                <w:rFonts w:asciiTheme="minorHAnsi" w:hAnsiTheme="minorHAnsi"/>
                <w:szCs w:val="24"/>
              </w:rPr>
              <w:t>rehliadka je možná na telefonickú objednávku</w:t>
            </w:r>
          </w:p>
          <w:p w:rsidR="00D246DA" w:rsidRPr="001C1ACF" w:rsidRDefault="007B3B51" w:rsidP="00D246D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D246DA" w:rsidRPr="001C1ACF">
              <w:rPr>
                <w:rFonts w:asciiTheme="minorHAnsi" w:hAnsiTheme="minorHAnsi"/>
                <w:szCs w:val="24"/>
              </w:rPr>
              <w:t xml:space="preserve">stupné: od 1,00 € dospelí/0,30 € zľavnené  </w:t>
            </w:r>
          </w:p>
        </w:tc>
      </w:tr>
      <w:tr w:rsidR="00D246DA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D246DA" w:rsidRPr="001C1ACF" w:rsidRDefault="00D246D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14.15-14.45</w:t>
            </w:r>
          </w:p>
        </w:tc>
        <w:tc>
          <w:tcPr>
            <w:tcW w:w="2126" w:type="dxa"/>
          </w:tcPr>
          <w:p w:rsidR="00D246DA" w:rsidRPr="001C1ACF" w:rsidRDefault="00D246D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(18 min.)</w:t>
            </w:r>
          </w:p>
        </w:tc>
        <w:tc>
          <w:tcPr>
            <w:tcW w:w="993" w:type="dxa"/>
          </w:tcPr>
          <w:p w:rsidR="00D246DA" w:rsidRPr="001C1ACF" w:rsidRDefault="00D246DA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992" w:type="dxa"/>
          </w:tcPr>
          <w:p w:rsidR="00D246DA" w:rsidRPr="001C1ACF" w:rsidRDefault="00D246DA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12</w:t>
            </w:r>
            <w:r w:rsidR="00861983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827" w:type="dxa"/>
          </w:tcPr>
          <w:p w:rsidR="00D246DA" w:rsidRPr="001C1ACF" w:rsidRDefault="00D246DA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Spišská Nov</w:t>
            </w:r>
            <w:r w:rsidR="00C943CF">
              <w:rPr>
                <w:rFonts w:asciiTheme="minorHAnsi" w:hAnsiTheme="minorHAnsi"/>
                <w:szCs w:val="24"/>
              </w:rPr>
              <w:t>á</w:t>
            </w:r>
            <w:r w:rsidRPr="001C1ACF">
              <w:rPr>
                <w:rFonts w:asciiTheme="minorHAnsi" w:hAnsiTheme="minorHAnsi"/>
                <w:szCs w:val="24"/>
              </w:rPr>
              <w:t xml:space="preserve"> Ves &gt;&gt;...&gt;&gt; Hrabušice</w:t>
            </w:r>
          </w:p>
        </w:tc>
        <w:tc>
          <w:tcPr>
            <w:tcW w:w="4822" w:type="dxa"/>
          </w:tcPr>
          <w:p w:rsidR="00D246DA" w:rsidRPr="001C1ACF" w:rsidRDefault="00D246DA" w:rsidP="003C13DD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  <w:tr w:rsidR="00D246DA" w:rsidRPr="001C1ACF" w:rsidTr="002A4E68">
        <w:trPr>
          <w:cnfStyle w:val="000000010000"/>
        </w:trPr>
        <w:tc>
          <w:tcPr>
            <w:cnfStyle w:val="001000000000"/>
            <w:tcW w:w="1384" w:type="dxa"/>
          </w:tcPr>
          <w:p w:rsidR="00D246DA" w:rsidRPr="001C1ACF" w:rsidRDefault="00D246DA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lastRenderedPageBreak/>
              <w:t>14.45-15.45</w:t>
            </w:r>
          </w:p>
        </w:tc>
        <w:tc>
          <w:tcPr>
            <w:tcW w:w="2126" w:type="dxa"/>
          </w:tcPr>
          <w:p w:rsidR="00D246DA" w:rsidRPr="001C1ACF" w:rsidRDefault="00D246D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Návšteva Kostola sv. Vavrinca</w:t>
            </w:r>
            <w:r w:rsidR="00861983">
              <w:rPr>
                <w:rFonts w:asciiTheme="minorHAnsi" w:hAnsiTheme="minorHAnsi"/>
                <w:szCs w:val="24"/>
              </w:rPr>
              <w:t xml:space="preserve"> v Hrabušiciach</w:t>
            </w:r>
          </w:p>
        </w:tc>
        <w:tc>
          <w:tcPr>
            <w:tcW w:w="993" w:type="dxa"/>
          </w:tcPr>
          <w:p w:rsidR="00D246DA" w:rsidRPr="001C1ACF" w:rsidRDefault="00D246D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D246DA" w:rsidRPr="001C1ACF" w:rsidRDefault="00D246DA" w:rsidP="00295FE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E97A8C" w:rsidRPr="001C1ACF" w:rsidRDefault="00E97A8C" w:rsidP="00E97A8C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Hlavná 600, Hrabušice</w:t>
            </w:r>
          </w:p>
          <w:p w:rsidR="00D246DA" w:rsidRPr="001C1ACF" w:rsidRDefault="00D246DA" w:rsidP="00295FE7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22" w:type="dxa"/>
          </w:tcPr>
          <w:p w:rsidR="00D246DA" w:rsidRPr="001C1ACF" w:rsidRDefault="00D246DA" w:rsidP="00D246D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Obecný úrad Hrabušice</w:t>
            </w:r>
          </w:p>
          <w:p w:rsidR="00D246DA" w:rsidRPr="001C1ACF" w:rsidRDefault="00D246DA" w:rsidP="00D246D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Hlavná ulica 171, 053 15  Hrabušice</w:t>
            </w:r>
          </w:p>
          <w:p w:rsidR="00D246DA" w:rsidRPr="001C1ACF" w:rsidRDefault="007B3B51" w:rsidP="00D246DA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D246DA" w:rsidRPr="001C1ACF">
              <w:rPr>
                <w:rFonts w:asciiTheme="minorHAnsi" w:hAnsiTheme="minorHAnsi"/>
                <w:szCs w:val="24"/>
              </w:rPr>
              <w:t>el.</w:t>
            </w:r>
            <w:r>
              <w:rPr>
                <w:rFonts w:asciiTheme="minorHAnsi" w:hAnsiTheme="minorHAnsi"/>
                <w:szCs w:val="24"/>
              </w:rPr>
              <w:t xml:space="preserve"> č.</w:t>
            </w:r>
            <w:r w:rsidR="00D246DA" w:rsidRPr="001C1ACF">
              <w:rPr>
                <w:rFonts w:asciiTheme="minorHAnsi" w:hAnsiTheme="minorHAnsi"/>
                <w:szCs w:val="24"/>
              </w:rPr>
              <w:t>: +421 53 324 95 11</w:t>
            </w:r>
          </w:p>
        </w:tc>
      </w:tr>
      <w:tr w:rsidR="00B11E81" w:rsidRPr="001C1ACF" w:rsidTr="002A4E68">
        <w:trPr>
          <w:cnfStyle w:val="000000100000"/>
        </w:trPr>
        <w:tc>
          <w:tcPr>
            <w:cnfStyle w:val="001000000000"/>
            <w:tcW w:w="1384" w:type="dxa"/>
          </w:tcPr>
          <w:p w:rsidR="00B11E81" w:rsidRPr="001C1ACF" w:rsidRDefault="00B11E81" w:rsidP="00295FE7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15.45-</w:t>
            </w:r>
            <w:r w:rsidR="00692F5F" w:rsidRPr="001C1ACF">
              <w:rPr>
                <w:rFonts w:asciiTheme="minorHAnsi" w:hAnsiTheme="minorHAnsi"/>
                <w:szCs w:val="24"/>
              </w:rPr>
              <w:t>17.15</w:t>
            </w:r>
          </w:p>
        </w:tc>
        <w:tc>
          <w:tcPr>
            <w:tcW w:w="2126" w:type="dxa"/>
          </w:tcPr>
          <w:p w:rsidR="00B11E81" w:rsidRPr="001C1ACF" w:rsidRDefault="00692F5F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Presun (1 h 12 min.)</w:t>
            </w:r>
          </w:p>
        </w:tc>
        <w:tc>
          <w:tcPr>
            <w:tcW w:w="993" w:type="dxa"/>
          </w:tcPr>
          <w:p w:rsidR="00B11E81" w:rsidRPr="001C1ACF" w:rsidRDefault="00B11E81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106</w:t>
            </w:r>
          </w:p>
        </w:tc>
        <w:tc>
          <w:tcPr>
            <w:tcW w:w="992" w:type="dxa"/>
          </w:tcPr>
          <w:p w:rsidR="00B11E81" w:rsidRPr="001C1ACF" w:rsidRDefault="00692F5F" w:rsidP="00295FE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2</w:t>
            </w:r>
            <w:r w:rsidR="00861983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3827" w:type="dxa"/>
          </w:tcPr>
          <w:p w:rsidR="00B11E81" w:rsidRPr="001C1ACF" w:rsidRDefault="00692F5F" w:rsidP="00295FE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1C1ACF">
              <w:rPr>
                <w:rFonts w:asciiTheme="minorHAnsi" w:hAnsiTheme="minorHAnsi"/>
                <w:szCs w:val="24"/>
              </w:rPr>
              <w:t>Hrabušice &gt;&gt;...&gt;&gt; Košice</w:t>
            </w:r>
          </w:p>
        </w:tc>
        <w:tc>
          <w:tcPr>
            <w:tcW w:w="4822" w:type="dxa"/>
          </w:tcPr>
          <w:p w:rsidR="00B11E81" w:rsidRPr="001C1ACF" w:rsidRDefault="00B11E81" w:rsidP="003C13DD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</w:tr>
    </w:tbl>
    <w:p w:rsidR="00BB5FDE" w:rsidRPr="001C1ACF" w:rsidRDefault="00BB5FDE" w:rsidP="00295FE7">
      <w:pPr>
        <w:spacing w:after="0" w:line="240" w:lineRule="auto"/>
        <w:rPr>
          <w:rFonts w:asciiTheme="minorHAnsi" w:hAnsiTheme="minorHAnsi"/>
          <w:szCs w:val="24"/>
        </w:rPr>
      </w:pPr>
    </w:p>
    <w:sectPr w:rsidR="00BB5FDE" w:rsidRPr="001C1ACF" w:rsidSect="00C64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F7" w:rsidRDefault="00C21FF7" w:rsidP="00F515DB">
      <w:pPr>
        <w:spacing w:after="0" w:line="240" w:lineRule="auto"/>
      </w:pPr>
      <w:r>
        <w:separator/>
      </w:r>
    </w:p>
  </w:endnote>
  <w:endnote w:type="continuationSeparator" w:id="0">
    <w:p w:rsidR="00C21FF7" w:rsidRDefault="00C21FF7" w:rsidP="00F5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DB" w:rsidRPr="001C1ACF" w:rsidRDefault="00F515DB" w:rsidP="00F515DB">
    <w:pPr>
      <w:pStyle w:val="Pta"/>
      <w:jc w:val="center"/>
      <w:rPr>
        <w:rFonts w:asciiTheme="minorHAnsi" w:hAnsiTheme="minorHAnsi"/>
      </w:rPr>
    </w:pPr>
    <w:r w:rsidRPr="001C1ACF">
      <w:rPr>
        <w:rFonts w:asciiTheme="minorHAnsi" w:hAnsiTheme="minorHAnsi"/>
      </w:rPr>
      <w:t xml:space="preserve">© Ing. Adam </w:t>
    </w:r>
    <w:proofErr w:type="spellStart"/>
    <w:r w:rsidRPr="001C1ACF">
      <w:rPr>
        <w:rFonts w:asciiTheme="minorHAnsi" w:hAnsiTheme="minorHAnsi"/>
      </w:rPr>
      <w:t>Vanečko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F7" w:rsidRDefault="00C21FF7" w:rsidP="00F515DB">
      <w:pPr>
        <w:spacing w:after="0" w:line="240" w:lineRule="auto"/>
      </w:pPr>
      <w:r>
        <w:separator/>
      </w:r>
    </w:p>
  </w:footnote>
  <w:footnote w:type="continuationSeparator" w:id="0">
    <w:p w:rsidR="00C21FF7" w:rsidRDefault="00C21FF7" w:rsidP="00F5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DB" w:rsidRPr="001C1ACF" w:rsidRDefault="00F515DB" w:rsidP="00F515DB">
    <w:pPr>
      <w:pStyle w:val="Hlavika"/>
      <w:jc w:val="center"/>
      <w:rPr>
        <w:rFonts w:asciiTheme="minorHAnsi" w:hAnsiTheme="minorHAnsi"/>
      </w:rPr>
    </w:pPr>
    <w:r w:rsidRPr="001C1ACF">
      <w:rPr>
        <w:rFonts w:asciiTheme="minorHAnsi" w:hAnsiTheme="minorHAnsi"/>
      </w:rPr>
      <w:t>Za gotikou na Spiš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EB7"/>
    <w:multiLevelType w:val="multilevel"/>
    <w:tmpl w:val="3FE80EB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77"/>
    <w:rsid w:val="00067E55"/>
    <w:rsid w:val="0007143E"/>
    <w:rsid w:val="00073835"/>
    <w:rsid w:val="00093D74"/>
    <w:rsid w:val="000A17F2"/>
    <w:rsid w:val="00100FA7"/>
    <w:rsid w:val="00132788"/>
    <w:rsid w:val="0013278E"/>
    <w:rsid w:val="001C1ACF"/>
    <w:rsid w:val="00264E14"/>
    <w:rsid w:val="0027035D"/>
    <w:rsid w:val="002731FF"/>
    <w:rsid w:val="00295FE7"/>
    <w:rsid w:val="002A4E68"/>
    <w:rsid w:val="002E7890"/>
    <w:rsid w:val="002F113C"/>
    <w:rsid w:val="00365F3D"/>
    <w:rsid w:val="00397641"/>
    <w:rsid w:val="003C02D3"/>
    <w:rsid w:val="003C05DE"/>
    <w:rsid w:val="003C066E"/>
    <w:rsid w:val="003C13DD"/>
    <w:rsid w:val="003C21CA"/>
    <w:rsid w:val="003D4F42"/>
    <w:rsid w:val="00412A6D"/>
    <w:rsid w:val="00441846"/>
    <w:rsid w:val="004805D8"/>
    <w:rsid w:val="004E2344"/>
    <w:rsid w:val="005769BF"/>
    <w:rsid w:val="005B699C"/>
    <w:rsid w:val="00675FC0"/>
    <w:rsid w:val="00692F5F"/>
    <w:rsid w:val="00704462"/>
    <w:rsid w:val="00742E9F"/>
    <w:rsid w:val="007B3B51"/>
    <w:rsid w:val="00861983"/>
    <w:rsid w:val="008A438E"/>
    <w:rsid w:val="008F3E0E"/>
    <w:rsid w:val="0093065B"/>
    <w:rsid w:val="00944062"/>
    <w:rsid w:val="00961431"/>
    <w:rsid w:val="00973B3E"/>
    <w:rsid w:val="00990A23"/>
    <w:rsid w:val="009C7606"/>
    <w:rsid w:val="009D053C"/>
    <w:rsid w:val="00A2385E"/>
    <w:rsid w:val="00A327E8"/>
    <w:rsid w:val="00A46841"/>
    <w:rsid w:val="00AA2FE2"/>
    <w:rsid w:val="00AD2FB8"/>
    <w:rsid w:val="00B11E81"/>
    <w:rsid w:val="00B741EF"/>
    <w:rsid w:val="00B803F9"/>
    <w:rsid w:val="00BB5FDE"/>
    <w:rsid w:val="00C132A6"/>
    <w:rsid w:val="00C21FF7"/>
    <w:rsid w:val="00C3286C"/>
    <w:rsid w:val="00C64577"/>
    <w:rsid w:val="00C943CF"/>
    <w:rsid w:val="00CC6A9E"/>
    <w:rsid w:val="00D246DA"/>
    <w:rsid w:val="00E97A8C"/>
    <w:rsid w:val="00EC1184"/>
    <w:rsid w:val="00EC51EC"/>
    <w:rsid w:val="00EF3CC3"/>
    <w:rsid w:val="00F03901"/>
    <w:rsid w:val="00F3767D"/>
    <w:rsid w:val="00F515DB"/>
    <w:rsid w:val="00FA3DDB"/>
    <w:rsid w:val="00FD635F"/>
    <w:rsid w:val="00FE080A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A23"/>
    <w:pPr>
      <w:spacing w:after="8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0A23"/>
    <w:pPr>
      <w:keepNext/>
      <w:keepLines/>
      <w:numPr>
        <w:numId w:val="11"/>
      </w:numPr>
      <w:spacing w:after="0"/>
      <w:outlineLvl w:val="0"/>
    </w:pPr>
    <w:rPr>
      <w:rFonts w:eastAsia="Times New Roman" w:cstheme="minorBidi"/>
      <w:b/>
      <w:bCs/>
      <w:small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0A23"/>
    <w:pPr>
      <w:keepNext/>
      <w:keepLines/>
      <w:numPr>
        <w:ilvl w:val="1"/>
        <w:numId w:val="11"/>
      </w:numPr>
      <w:spacing w:after="0"/>
      <w:outlineLvl w:val="1"/>
    </w:pPr>
    <w:rPr>
      <w:rFonts w:eastAsia="Times New Roman" w:cstheme="min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0A23"/>
    <w:pPr>
      <w:keepNext/>
      <w:keepLines/>
      <w:numPr>
        <w:ilvl w:val="2"/>
        <w:numId w:val="11"/>
      </w:numPr>
      <w:spacing w:after="0"/>
      <w:outlineLvl w:val="2"/>
    </w:pPr>
    <w:rPr>
      <w:rFonts w:eastAsia="Times New Roman" w:cstheme="minorBidi"/>
      <w:bCs/>
    </w:rPr>
  </w:style>
  <w:style w:type="paragraph" w:styleId="Nadpis4">
    <w:name w:val="heading 4"/>
    <w:aliases w:val="Tabuľky"/>
    <w:basedOn w:val="Normlny"/>
    <w:next w:val="Normlny"/>
    <w:link w:val="Nadpis4Char"/>
    <w:uiPriority w:val="9"/>
    <w:unhideWhenUsed/>
    <w:qFormat/>
    <w:rsid w:val="00990A23"/>
    <w:pPr>
      <w:keepNext/>
      <w:keepLines/>
      <w:spacing w:after="0"/>
      <w:outlineLvl w:val="3"/>
    </w:pPr>
    <w:rPr>
      <w:rFonts w:eastAsia="Times New Roman" w:cstheme="min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90A23"/>
    <w:pPr>
      <w:spacing w:after="0"/>
      <w:jc w:val="left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A23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90A23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90A2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dpis4Char">
    <w:name w:val="Nadpis 4 Char"/>
    <w:aliases w:val="Tabuľky Char"/>
    <w:basedOn w:val="Predvolenpsmoodseku"/>
    <w:link w:val="Nadpis4"/>
    <w:uiPriority w:val="9"/>
    <w:rsid w:val="00990A23"/>
    <w:rPr>
      <w:rFonts w:ascii="Times New Roman" w:eastAsia="Times New Roman" w:hAnsi="Times New Roman"/>
      <w:bCs/>
      <w:iCs/>
      <w:sz w:val="24"/>
      <w:szCs w:val="22"/>
      <w:lang w:eastAsia="en-US"/>
    </w:rPr>
  </w:style>
  <w:style w:type="paragraph" w:styleId="Nzov">
    <w:name w:val="Title"/>
    <w:aliases w:val="Nadpis 5 Prílohy"/>
    <w:basedOn w:val="Normlny"/>
    <w:next w:val="Normlny"/>
    <w:link w:val="NzovChar"/>
    <w:uiPriority w:val="10"/>
    <w:qFormat/>
    <w:rsid w:val="00944062"/>
    <w:pPr>
      <w:spacing w:after="180"/>
      <w:contextualSpacing/>
      <w:jc w:val="left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aliases w:val="Nadpis 5 Prílohy Char"/>
    <w:basedOn w:val="Predvolenpsmoodseku"/>
    <w:link w:val="Nzov"/>
    <w:uiPriority w:val="10"/>
    <w:rsid w:val="00944062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990A23"/>
    <w:rPr>
      <w:rFonts w:ascii="Times New Roman" w:eastAsiaTheme="minorEastAsia" w:hAnsi="Times New Roman" w:cstheme="minorBidi"/>
      <w:b/>
      <w:bCs/>
      <w:iCs/>
      <w:sz w:val="24"/>
      <w:szCs w:val="26"/>
      <w:lang w:eastAsia="en-US"/>
    </w:rPr>
  </w:style>
  <w:style w:type="table" w:styleId="Mriekatabuky">
    <w:name w:val="Table Grid"/>
    <w:basedOn w:val="Normlnatabuka"/>
    <w:uiPriority w:val="59"/>
    <w:rsid w:val="00C6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D635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C13DD"/>
  </w:style>
  <w:style w:type="paragraph" w:customStyle="1" w:styleId="Default">
    <w:name w:val="Default"/>
    <w:rsid w:val="00EC1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A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5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15DB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F5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15DB"/>
    <w:rPr>
      <w:rFonts w:ascii="Times New Roman" w:hAnsi="Times New Roman" w:cs="Times New Roman"/>
      <w:sz w:val="24"/>
    </w:rPr>
  </w:style>
  <w:style w:type="table" w:styleId="Strednpodfarbenie1zvraznenie5">
    <w:name w:val="Medium Shading 1 Accent 5"/>
    <w:basedOn w:val="Normlnatabuka"/>
    <w:uiPriority w:val="63"/>
    <w:rsid w:val="002A4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996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7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00934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1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603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4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nm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zeum@levonet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isskanovaves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hra.tym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c@mestosnv.sk" TargetMode="External"/><Relationship Id="rId10" Type="http://schemas.openxmlformats.org/officeDocument/2006/relationships/hyperlink" Target="mailto:rbodziony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ott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dcterms:created xsi:type="dcterms:W3CDTF">2016-10-01T10:49:00Z</dcterms:created>
  <dcterms:modified xsi:type="dcterms:W3CDTF">2016-11-22T09:52:00Z</dcterms:modified>
</cp:coreProperties>
</file>