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A" w:rsidRPr="002B0B2D" w:rsidRDefault="00653D86" w:rsidP="00BA287A">
      <w:pPr>
        <w:spacing w:after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BANÍCTVO V OKOLÍ KOŠÍC</w:t>
      </w:r>
    </w:p>
    <w:tbl>
      <w:tblPr>
        <w:tblStyle w:val="Mriekatabuky"/>
        <w:tblW w:w="0" w:type="auto"/>
        <w:tblLayout w:type="fixed"/>
        <w:tblLook w:val="04A0"/>
      </w:tblPr>
      <w:tblGrid>
        <w:gridCol w:w="1951"/>
        <w:gridCol w:w="3123"/>
        <w:gridCol w:w="4214"/>
      </w:tblGrid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BA287A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NÁZOV BALÍKA</w:t>
            </w:r>
          </w:p>
        </w:tc>
        <w:tc>
          <w:tcPr>
            <w:tcW w:w="7337" w:type="dxa"/>
            <w:gridSpan w:val="2"/>
          </w:tcPr>
          <w:p w:rsidR="00BA287A" w:rsidRPr="002B0B2D" w:rsidRDefault="000C5900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Baníctvo </w:t>
            </w:r>
            <w:r w:rsidR="00653D86">
              <w:rPr>
                <w:rFonts w:asciiTheme="minorHAnsi" w:hAnsiTheme="minorHAnsi"/>
              </w:rPr>
              <w:t>v okolí Košíc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TÉMA BALÍKA</w:t>
            </w:r>
          </w:p>
        </w:tc>
        <w:tc>
          <w:tcPr>
            <w:tcW w:w="7337" w:type="dxa"/>
            <w:gridSpan w:val="2"/>
          </w:tcPr>
          <w:p w:rsidR="00BA287A" w:rsidRPr="002B0B2D" w:rsidRDefault="000C5900" w:rsidP="0022381A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Návšteva pamiatok a múze</w:t>
            </w:r>
            <w:r w:rsidR="0022381A">
              <w:rPr>
                <w:rFonts w:asciiTheme="minorHAnsi" w:hAnsiTheme="minorHAnsi"/>
              </w:rPr>
              <w:t>í, ktoré sa viažu na baníctvo v</w:t>
            </w:r>
            <w:r w:rsidR="00653D86">
              <w:rPr>
                <w:rFonts w:asciiTheme="minorHAnsi" w:hAnsiTheme="minorHAnsi"/>
              </w:rPr>
              <w:t> okolí Košíc</w:t>
            </w:r>
            <w:r w:rsidR="00CA4CA5">
              <w:rPr>
                <w:rFonts w:asciiTheme="minorHAnsi" w:hAnsiTheme="minorHAnsi"/>
              </w:rPr>
              <w:t xml:space="preserve">. 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GEOGRAFICKÉ OHRANIČENIE</w:t>
            </w:r>
          </w:p>
        </w:tc>
        <w:tc>
          <w:tcPr>
            <w:tcW w:w="7337" w:type="dxa"/>
            <w:gridSpan w:val="2"/>
          </w:tcPr>
          <w:p w:rsidR="00BA287A" w:rsidRPr="002B0B2D" w:rsidRDefault="00653D86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región </w:t>
            </w:r>
            <w:proofErr w:type="spellStart"/>
            <w:r>
              <w:rPr>
                <w:rFonts w:asciiTheme="minorHAnsi" w:hAnsiTheme="minorHAnsi"/>
              </w:rPr>
              <w:t>Abov</w:t>
            </w:r>
            <w:proofErr w:type="spellEnd"/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ZÁKLADNÝ PROFIL</w:t>
            </w:r>
          </w:p>
        </w:tc>
        <w:tc>
          <w:tcPr>
            <w:tcW w:w="7337" w:type="dxa"/>
            <w:gridSpan w:val="2"/>
          </w:tcPr>
          <w:p w:rsidR="00BA287A" w:rsidRPr="002B0B2D" w:rsidRDefault="00CA4CA5" w:rsidP="00CA4CA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Účastník výletu navštívi obec Smolník s bohatou banskou históriou. Počas pešej prehliadky obce uvidí pamätník poslednej vyťaženej rudy, štôlňu Mária Terézia  a navštívi tiež </w:t>
            </w:r>
            <w:r w:rsidR="00AC6207">
              <w:rPr>
                <w:rFonts w:asciiTheme="minorHAnsi" w:hAnsiTheme="minorHAnsi"/>
              </w:rPr>
              <w:t xml:space="preserve">vodnú nádrž Úhorná. V obci Medzev sa zachovalo viacero hámrov. Jedným z nich je pôvodne aj tzv. </w:t>
            </w:r>
            <w:proofErr w:type="spellStart"/>
            <w:r w:rsidR="00AC6207">
              <w:rPr>
                <w:rFonts w:asciiTheme="minorHAnsi" w:hAnsiTheme="minorHAnsi"/>
              </w:rPr>
              <w:t>Tischlerov</w:t>
            </w:r>
            <w:proofErr w:type="spellEnd"/>
            <w:r w:rsidR="00AC6207">
              <w:rPr>
                <w:rFonts w:asciiTheme="minorHAnsi" w:hAnsiTheme="minorHAnsi"/>
              </w:rPr>
              <w:t xml:space="preserve"> hámor. Počas návštevy Moldavy nad Bodvou uvidí návštevník tradičnú kováčsku vyhňu. Výlet končí prehliadkou baníckej expozície Slovenského technického múzea v Košiciach. 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PREVAŽUJÚCI SPÔSOB DOPRAVY</w:t>
            </w:r>
          </w:p>
        </w:tc>
        <w:tc>
          <w:tcPr>
            <w:tcW w:w="7337" w:type="dxa"/>
            <w:gridSpan w:val="2"/>
          </w:tcPr>
          <w:p w:rsidR="00BA287A" w:rsidRPr="002B0B2D" w:rsidRDefault="000C5900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0C5900">
              <w:rPr>
                <w:rFonts w:asciiTheme="minorHAnsi" w:hAnsiTheme="minorHAnsi"/>
              </w:rPr>
              <w:t>mikro</w:t>
            </w:r>
            <w:proofErr w:type="spellEnd"/>
            <w:r w:rsidRPr="000C5900">
              <w:rPr>
                <w:rFonts w:asciiTheme="minorHAnsi" w:hAnsiTheme="minorHAnsi"/>
              </w:rPr>
              <w:t xml:space="preserve">-, mini-, </w:t>
            </w:r>
            <w:proofErr w:type="spellStart"/>
            <w:r w:rsidRPr="000C5900">
              <w:rPr>
                <w:rFonts w:asciiTheme="minorHAnsi" w:hAnsiTheme="minorHAnsi"/>
              </w:rPr>
              <w:t>midi</w:t>
            </w:r>
            <w:proofErr w:type="spellEnd"/>
            <w:r w:rsidRPr="000C5900">
              <w:rPr>
                <w:rFonts w:asciiTheme="minorHAnsi" w:hAnsiTheme="minorHAnsi"/>
              </w:rPr>
              <w:t>-, diaľkový autobus v závislosti od počtu účastníkov výletu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tabs>
                <w:tab w:val="left" w:pos="1815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ČASOVÁ DĹŽKA (počet dní/nocí)</w:t>
            </w:r>
          </w:p>
        </w:tc>
        <w:tc>
          <w:tcPr>
            <w:tcW w:w="7337" w:type="dxa"/>
            <w:gridSpan w:val="2"/>
          </w:tcPr>
          <w:p w:rsidR="00BA287A" w:rsidRPr="002B0B2D" w:rsidRDefault="000C5900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1/0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TRASA ZÁJAZDU</w:t>
            </w:r>
          </w:p>
        </w:tc>
        <w:tc>
          <w:tcPr>
            <w:tcW w:w="7337" w:type="dxa"/>
            <w:gridSpan w:val="2"/>
          </w:tcPr>
          <w:p w:rsidR="00BA287A" w:rsidRPr="002B0B2D" w:rsidRDefault="00AC6207" w:rsidP="00AC6207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Košice – </w:t>
            </w:r>
            <w:r w:rsidR="00986DBB">
              <w:rPr>
                <w:rFonts w:asciiTheme="minorHAnsi" w:hAnsiTheme="minorHAnsi"/>
              </w:rPr>
              <w:t xml:space="preserve">Úhorná – </w:t>
            </w:r>
            <w:r>
              <w:rPr>
                <w:rFonts w:asciiTheme="minorHAnsi" w:hAnsiTheme="minorHAnsi"/>
              </w:rPr>
              <w:t>Smolník</w:t>
            </w:r>
            <w:r w:rsidR="00986D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Medzev – </w:t>
            </w:r>
            <w:proofErr w:type="spellStart"/>
            <w:r>
              <w:rPr>
                <w:rFonts w:asciiTheme="minorHAnsi" w:hAnsiTheme="minorHAnsi"/>
              </w:rPr>
              <w:t>Šugovská</w:t>
            </w:r>
            <w:proofErr w:type="spellEnd"/>
            <w:r>
              <w:rPr>
                <w:rFonts w:asciiTheme="minorHAnsi" w:hAnsiTheme="minorHAnsi"/>
              </w:rPr>
              <w:t xml:space="preserve"> dolina</w:t>
            </w:r>
            <w:r w:rsidR="00986DBB">
              <w:rPr>
                <w:rFonts w:asciiTheme="minorHAnsi" w:hAnsiTheme="minorHAnsi"/>
              </w:rPr>
              <w:t>. Medzev</w:t>
            </w:r>
            <w:r>
              <w:rPr>
                <w:rFonts w:asciiTheme="minorHAnsi" w:hAnsiTheme="minorHAnsi"/>
              </w:rPr>
              <w:t xml:space="preserve"> – Moldava nad Bodvou – Košice</w:t>
            </w:r>
          </w:p>
        </w:tc>
      </w:tr>
      <w:tr w:rsidR="008A7FAA" w:rsidRPr="002B0B2D" w:rsidTr="00AA7032">
        <w:tc>
          <w:tcPr>
            <w:tcW w:w="1951" w:type="dxa"/>
            <w:shd w:val="clear" w:color="auto" w:fill="EEECE1" w:themeFill="background2"/>
          </w:tcPr>
          <w:p w:rsidR="008A7FAA" w:rsidRPr="00D34190" w:rsidRDefault="00D34190" w:rsidP="00F917D7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D34190">
              <w:rPr>
                <w:rFonts w:asciiTheme="minorHAnsi" w:hAnsiTheme="minorHAnsi"/>
                <w:b/>
              </w:rPr>
              <w:t>ORIENTAČNÁ MAPKA</w:t>
            </w:r>
          </w:p>
        </w:tc>
        <w:tc>
          <w:tcPr>
            <w:tcW w:w="7337" w:type="dxa"/>
            <w:gridSpan w:val="2"/>
            <w:shd w:val="clear" w:color="auto" w:fill="EEECE1" w:themeFill="background2"/>
          </w:tcPr>
          <w:p w:rsidR="008A7FAA" w:rsidRPr="002B0B2D" w:rsidRDefault="00AC6207" w:rsidP="00F917D7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4521835" cy="3001645"/>
                  <wp:effectExtent l="19050" t="0" r="0" b="0"/>
                  <wp:docPr id="2" name="Obrázok 1" descr="banictvo v okoli kos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ictvo v okoli kosic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835" cy="300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CIEĽOVÁ SKUPINA</w:t>
            </w:r>
          </w:p>
        </w:tc>
        <w:tc>
          <w:tcPr>
            <w:tcW w:w="7337" w:type="dxa"/>
            <w:gridSpan w:val="2"/>
          </w:tcPr>
          <w:p w:rsidR="00BA287A" w:rsidRPr="002B0B2D" w:rsidRDefault="000C5900" w:rsidP="000C5900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Mladí ľudia, </w:t>
            </w:r>
            <w:r w:rsidR="009E5CA7" w:rsidRPr="002B0B2D">
              <w:rPr>
                <w:rFonts w:asciiTheme="minorHAnsi" w:hAnsiTheme="minorHAnsi"/>
              </w:rPr>
              <w:t>ľudia v produktívnom veku,</w:t>
            </w:r>
            <w:r>
              <w:rPr>
                <w:rFonts w:asciiTheme="minorHAnsi" w:hAnsiTheme="minorHAnsi"/>
              </w:rPr>
              <w:t xml:space="preserve"> rodiny s deťmi,</w:t>
            </w:r>
            <w:r w:rsidR="009E5CA7" w:rsidRPr="002B0B2D">
              <w:rPr>
                <w:rFonts w:asciiTheme="minorHAnsi" w:hAnsiTheme="minorHAnsi"/>
              </w:rPr>
              <w:t xml:space="preserve"> </w:t>
            </w:r>
            <w:r w:rsidR="007A48B2" w:rsidRPr="002B0B2D">
              <w:rPr>
                <w:rFonts w:asciiTheme="minorHAnsi" w:hAnsiTheme="minorHAnsi"/>
              </w:rPr>
              <w:t>seniori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DOPORUČENÝ POČET OSÔB</w:t>
            </w:r>
          </w:p>
        </w:tc>
        <w:tc>
          <w:tcPr>
            <w:tcW w:w="7337" w:type="dxa"/>
            <w:gridSpan w:val="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2B0B2D">
              <w:rPr>
                <w:rFonts w:asciiTheme="minorHAnsi" w:hAnsiTheme="minorHAnsi"/>
              </w:rPr>
              <w:t>8-16-25-40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 xml:space="preserve">MODIFIKÁCIA PROGRAMU </w:t>
            </w:r>
          </w:p>
        </w:tc>
        <w:tc>
          <w:tcPr>
            <w:tcW w:w="7337" w:type="dxa"/>
            <w:gridSpan w:val="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2B0B2D">
              <w:rPr>
                <w:rFonts w:asciiTheme="minorHAnsi" w:hAnsiTheme="minorHAnsi"/>
              </w:rPr>
              <w:t>Možná</w:t>
            </w:r>
          </w:p>
        </w:tc>
      </w:tr>
      <w:tr w:rsidR="008A7FAA" w:rsidRPr="002B0B2D" w:rsidTr="00AA7032">
        <w:tc>
          <w:tcPr>
            <w:tcW w:w="1951" w:type="dxa"/>
            <w:shd w:val="clear" w:color="auto" w:fill="EEECE1" w:themeFill="background2"/>
          </w:tcPr>
          <w:p w:rsidR="008A7FAA" w:rsidRPr="002B0B2D" w:rsidRDefault="008A7FA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ALTERNATÍVA</w:t>
            </w:r>
          </w:p>
        </w:tc>
        <w:tc>
          <w:tcPr>
            <w:tcW w:w="7337" w:type="dxa"/>
            <w:gridSpan w:val="2"/>
          </w:tcPr>
          <w:p w:rsidR="008A7FAA" w:rsidRPr="002B0B2D" w:rsidRDefault="008A7FAA" w:rsidP="007C638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BA287A" w:rsidRPr="002B0B2D" w:rsidTr="00AA7032">
        <w:trPr>
          <w:trHeight w:val="270"/>
        </w:trPr>
        <w:tc>
          <w:tcPr>
            <w:tcW w:w="1951" w:type="dxa"/>
            <w:vMerge w:val="restart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SLUŽBY</w:t>
            </w:r>
          </w:p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STRAVOVANIE</w:t>
            </w:r>
          </w:p>
        </w:tc>
        <w:tc>
          <w:tcPr>
            <w:tcW w:w="4214" w:type="dxa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OSTATNÉ</w:t>
            </w:r>
          </w:p>
        </w:tc>
      </w:tr>
      <w:tr w:rsidR="00BA287A" w:rsidRPr="002B0B2D" w:rsidTr="00AA7032">
        <w:trPr>
          <w:trHeight w:val="270"/>
        </w:trPr>
        <w:tc>
          <w:tcPr>
            <w:tcW w:w="1951" w:type="dxa"/>
            <w:vMerge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23" w:type="dxa"/>
          </w:tcPr>
          <w:p w:rsidR="00BA287A" w:rsidRPr="002B0B2D" w:rsidRDefault="00AC6207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Ranč </w:t>
            </w:r>
            <w:proofErr w:type="spellStart"/>
            <w:r>
              <w:rPr>
                <w:rFonts w:asciiTheme="minorHAnsi" w:hAnsiTheme="minorHAnsi"/>
              </w:rPr>
              <w:t>Šugov</w:t>
            </w:r>
            <w:proofErr w:type="spellEnd"/>
            <w:r>
              <w:rPr>
                <w:rFonts w:asciiTheme="minorHAnsi" w:hAnsiTheme="minorHAnsi"/>
              </w:rPr>
              <w:t xml:space="preserve"> v </w:t>
            </w:r>
            <w:proofErr w:type="spellStart"/>
            <w:r>
              <w:rPr>
                <w:rFonts w:asciiTheme="minorHAnsi" w:hAnsiTheme="minorHAnsi"/>
              </w:rPr>
              <w:t>Šugovskej</w:t>
            </w:r>
            <w:proofErr w:type="spellEnd"/>
            <w:r>
              <w:rPr>
                <w:rFonts w:asciiTheme="minorHAnsi" w:hAnsiTheme="minorHAnsi"/>
              </w:rPr>
              <w:t xml:space="preserve"> doline</w:t>
            </w:r>
          </w:p>
        </w:tc>
        <w:tc>
          <w:tcPr>
            <w:tcW w:w="4214" w:type="dxa"/>
          </w:tcPr>
          <w:p w:rsidR="009332C9" w:rsidRDefault="00AC6207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Smolník</w:t>
            </w:r>
          </w:p>
          <w:p w:rsidR="00AC6207" w:rsidRDefault="00AC6207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Hámor v Medzeve</w:t>
            </w:r>
          </w:p>
          <w:p w:rsidR="00AC6207" w:rsidRDefault="00AC6207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Kováčska vyhňa v Moldave nad Bodvou</w:t>
            </w:r>
          </w:p>
          <w:p w:rsidR="00AC6207" w:rsidRPr="002B0B2D" w:rsidRDefault="00DA0DF9" w:rsidP="00F917D7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Banícka expozícia</w:t>
            </w:r>
            <w:r w:rsidR="00AC6207">
              <w:rPr>
                <w:rFonts w:asciiTheme="minorHAnsi" w:hAnsiTheme="minorHAnsi"/>
              </w:rPr>
              <w:t xml:space="preserve"> STM v Košiciach</w:t>
            </w:r>
          </w:p>
        </w:tc>
      </w:tr>
      <w:tr w:rsidR="00BA287A" w:rsidRPr="002B0B2D" w:rsidTr="00AA7032">
        <w:trPr>
          <w:trHeight w:val="270"/>
        </w:trPr>
        <w:tc>
          <w:tcPr>
            <w:tcW w:w="9288" w:type="dxa"/>
            <w:gridSpan w:val="3"/>
            <w:shd w:val="clear" w:color="auto" w:fill="EEECE1" w:themeFill="background2"/>
          </w:tcPr>
          <w:p w:rsidR="00BA287A" w:rsidRPr="002B0B2D" w:rsidRDefault="00BA287A" w:rsidP="00F917D7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 xml:space="preserve">GARANT PRODUKTU CESTOVNÉHO RUCHU: </w:t>
            </w:r>
          </w:p>
        </w:tc>
      </w:tr>
    </w:tbl>
    <w:p w:rsidR="00BA287A" w:rsidRPr="002B0B2D" w:rsidRDefault="00BA287A" w:rsidP="003A32A0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  <w:sectPr w:rsidR="00BA287A" w:rsidRPr="002B0B2D" w:rsidSect="00BA28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0B2D" w:rsidRDefault="00DB0514" w:rsidP="002B0B2D">
      <w:pPr>
        <w:spacing w:line="240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Podrobný opis programu </w:t>
      </w:r>
      <w:r w:rsidR="00653D86">
        <w:rPr>
          <w:rFonts w:asciiTheme="minorHAnsi" w:hAnsiTheme="minorHAnsi"/>
          <w:b/>
          <w:szCs w:val="24"/>
        </w:rPr>
        <w:t>Baníctvo v okolí Košíc</w:t>
      </w:r>
      <w:r w:rsidR="00653D86">
        <w:rPr>
          <w:rFonts w:asciiTheme="minorHAnsi" w:hAnsiTheme="minorHAnsi"/>
          <w:b/>
          <w:szCs w:val="24"/>
        </w:rPr>
        <w:tab/>
      </w:r>
      <w:r w:rsidR="00653D86">
        <w:rPr>
          <w:rFonts w:asciiTheme="minorHAnsi" w:hAnsiTheme="minorHAnsi"/>
          <w:b/>
          <w:szCs w:val="24"/>
        </w:rPr>
        <w:tab/>
      </w:r>
      <w:r w:rsidR="00653D86">
        <w:rPr>
          <w:rFonts w:asciiTheme="minorHAnsi" w:hAnsiTheme="minorHAnsi"/>
          <w:b/>
          <w:szCs w:val="24"/>
        </w:rPr>
        <w:tab/>
      </w:r>
    </w:p>
    <w:p w:rsidR="009332C9" w:rsidRPr="00AC6207" w:rsidRDefault="00AC6207" w:rsidP="002B0B2D">
      <w:pPr>
        <w:spacing w:line="240" w:lineRule="auto"/>
        <w:jc w:val="left"/>
        <w:rPr>
          <w:rFonts w:asciiTheme="minorHAnsi" w:hAnsiTheme="minorHAnsi"/>
          <w:i/>
          <w:szCs w:val="24"/>
        </w:rPr>
      </w:pPr>
      <w:r w:rsidRPr="00AC6207">
        <w:rPr>
          <w:rFonts w:asciiTheme="minorHAnsi" w:hAnsiTheme="minorHAnsi"/>
          <w:i/>
        </w:rPr>
        <w:t xml:space="preserve">Košice – </w:t>
      </w:r>
      <w:r w:rsidR="00986DBB">
        <w:rPr>
          <w:rFonts w:asciiTheme="minorHAnsi" w:hAnsiTheme="minorHAnsi"/>
          <w:i/>
        </w:rPr>
        <w:t xml:space="preserve">Úhorná – </w:t>
      </w:r>
      <w:r w:rsidRPr="00AC6207">
        <w:rPr>
          <w:rFonts w:asciiTheme="minorHAnsi" w:hAnsiTheme="minorHAnsi"/>
          <w:i/>
        </w:rPr>
        <w:t>Smolník</w:t>
      </w:r>
      <w:r w:rsidR="00986DBB">
        <w:rPr>
          <w:rFonts w:asciiTheme="minorHAnsi" w:hAnsiTheme="minorHAnsi"/>
          <w:i/>
        </w:rPr>
        <w:t xml:space="preserve"> </w:t>
      </w:r>
      <w:r w:rsidRPr="00AC6207">
        <w:rPr>
          <w:rFonts w:asciiTheme="minorHAnsi" w:hAnsiTheme="minorHAnsi"/>
          <w:i/>
        </w:rPr>
        <w:t xml:space="preserve">– Medzev – </w:t>
      </w:r>
      <w:proofErr w:type="spellStart"/>
      <w:r w:rsidRPr="00AC6207">
        <w:rPr>
          <w:rFonts w:asciiTheme="minorHAnsi" w:hAnsiTheme="minorHAnsi"/>
          <w:i/>
        </w:rPr>
        <w:t>Šugovská</w:t>
      </w:r>
      <w:proofErr w:type="spellEnd"/>
      <w:r w:rsidRPr="00AC6207">
        <w:rPr>
          <w:rFonts w:asciiTheme="minorHAnsi" w:hAnsiTheme="minorHAnsi"/>
          <w:i/>
        </w:rPr>
        <w:t xml:space="preserve"> dolina</w:t>
      </w:r>
      <w:r w:rsidR="00986DBB">
        <w:rPr>
          <w:rFonts w:asciiTheme="minorHAnsi" w:hAnsiTheme="minorHAnsi"/>
          <w:i/>
        </w:rPr>
        <w:t>, Medzev</w:t>
      </w:r>
      <w:r w:rsidRPr="00AC6207">
        <w:rPr>
          <w:rFonts w:asciiTheme="minorHAnsi" w:hAnsiTheme="minorHAnsi"/>
          <w:i/>
        </w:rPr>
        <w:t xml:space="preserve"> – Moldava nad Bodvou – Košice</w:t>
      </w:r>
      <w:r w:rsidR="00653D86" w:rsidRPr="00AC6207">
        <w:rPr>
          <w:rFonts w:asciiTheme="minorHAnsi" w:hAnsiTheme="minorHAnsi"/>
          <w:i/>
        </w:rPr>
        <w:tab/>
      </w:r>
      <w:r w:rsidR="00653D86" w:rsidRPr="00AC6207">
        <w:rPr>
          <w:rFonts w:asciiTheme="minorHAnsi" w:hAnsiTheme="minorHAnsi"/>
          <w:i/>
        </w:rPr>
        <w:tab/>
      </w:r>
    </w:p>
    <w:tbl>
      <w:tblPr>
        <w:tblStyle w:val="Strednpodfarbenie1zvraznenie5"/>
        <w:tblW w:w="0" w:type="auto"/>
        <w:tblLook w:val="04A0"/>
      </w:tblPr>
      <w:tblGrid>
        <w:gridCol w:w="1384"/>
        <w:gridCol w:w="2126"/>
        <w:gridCol w:w="993"/>
        <w:gridCol w:w="992"/>
        <w:gridCol w:w="3827"/>
        <w:gridCol w:w="4822"/>
      </w:tblGrid>
      <w:tr w:rsidR="0073133D" w:rsidRPr="002B0B2D" w:rsidTr="00F917D7">
        <w:trPr>
          <w:cnfStyle w:val="100000000000"/>
        </w:trPr>
        <w:tc>
          <w:tcPr>
            <w:cnfStyle w:val="001000000000"/>
            <w:tcW w:w="1384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Doba trvania (h)</w:t>
            </w:r>
          </w:p>
        </w:tc>
        <w:tc>
          <w:tcPr>
            <w:tcW w:w="2126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Aktivita</w:t>
            </w:r>
          </w:p>
        </w:tc>
        <w:tc>
          <w:tcPr>
            <w:tcW w:w="993" w:type="dxa"/>
          </w:tcPr>
          <w:p w:rsidR="0073133D" w:rsidRPr="002B0B2D" w:rsidRDefault="0073133D" w:rsidP="0056552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Počet km</w:t>
            </w:r>
          </w:p>
        </w:tc>
        <w:tc>
          <w:tcPr>
            <w:tcW w:w="992" w:type="dxa"/>
          </w:tcPr>
          <w:p w:rsidR="0073133D" w:rsidRPr="002B0B2D" w:rsidRDefault="0073133D" w:rsidP="0056552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Σ km</w:t>
            </w:r>
          </w:p>
        </w:tc>
        <w:tc>
          <w:tcPr>
            <w:tcW w:w="3827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Lokalita</w:t>
            </w:r>
          </w:p>
        </w:tc>
        <w:tc>
          <w:tcPr>
            <w:tcW w:w="4822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2B0B2D">
              <w:rPr>
                <w:rFonts w:asciiTheme="minorHAnsi" w:hAnsiTheme="minorHAnsi"/>
                <w:sz w:val="24"/>
                <w:szCs w:val="24"/>
              </w:rPr>
              <w:t>Info</w:t>
            </w:r>
            <w:proofErr w:type="spellEnd"/>
          </w:p>
        </w:tc>
      </w:tr>
      <w:tr w:rsidR="0073133D" w:rsidRPr="002B0B2D" w:rsidTr="00F917D7">
        <w:trPr>
          <w:cnfStyle w:val="000000100000"/>
        </w:trPr>
        <w:tc>
          <w:tcPr>
            <w:cnfStyle w:val="001000000000"/>
            <w:tcW w:w="1384" w:type="dxa"/>
          </w:tcPr>
          <w:p w:rsidR="0073133D" w:rsidRPr="002B0B2D" w:rsidRDefault="00653D86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8.00-9.15</w:t>
            </w:r>
          </w:p>
        </w:tc>
        <w:tc>
          <w:tcPr>
            <w:tcW w:w="2126" w:type="dxa"/>
          </w:tcPr>
          <w:p w:rsidR="0073133D" w:rsidRPr="002B0B2D" w:rsidRDefault="00E23B31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(1 h 6</w:t>
            </w:r>
            <w:r w:rsidR="00653D86">
              <w:rPr>
                <w:rFonts w:asciiTheme="minorHAnsi" w:hAnsiTheme="minorHAnsi"/>
                <w:szCs w:val="24"/>
              </w:rPr>
              <w:t xml:space="preserve"> min.)</w:t>
            </w:r>
          </w:p>
        </w:tc>
        <w:tc>
          <w:tcPr>
            <w:tcW w:w="993" w:type="dxa"/>
          </w:tcPr>
          <w:p w:rsidR="0073133D" w:rsidRPr="002B0B2D" w:rsidRDefault="00653D86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E23B3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92" w:type="dxa"/>
          </w:tcPr>
          <w:p w:rsidR="0073133D" w:rsidRPr="002B0B2D" w:rsidRDefault="00E23B31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63</w:t>
            </w:r>
          </w:p>
        </w:tc>
        <w:tc>
          <w:tcPr>
            <w:tcW w:w="3827" w:type="dxa"/>
          </w:tcPr>
          <w:p w:rsidR="0073133D" w:rsidRPr="002B0B2D" w:rsidRDefault="00E23B31" w:rsidP="00E23B31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Košice &gt;&gt;...&gt;&gt; Smolník</w:t>
            </w:r>
          </w:p>
        </w:tc>
        <w:tc>
          <w:tcPr>
            <w:tcW w:w="4822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971511" w:rsidRPr="002B0B2D" w:rsidTr="0056552F">
        <w:trPr>
          <w:cnfStyle w:val="000000010000"/>
          <w:trHeight w:val="560"/>
        </w:trPr>
        <w:tc>
          <w:tcPr>
            <w:cnfStyle w:val="001000000000"/>
            <w:tcW w:w="1384" w:type="dxa"/>
          </w:tcPr>
          <w:p w:rsidR="00971511" w:rsidRDefault="00653D86" w:rsidP="00E23B31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9.15-1</w:t>
            </w:r>
            <w:r w:rsidR="00E23B31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.15</w:t>
            </w:r>
          </w:p>
        </w:tc>
        <w:tc>
          <w:tcPr>
            <w:tcW w:w="2126" w:type="dxa"/>
          </w:tcPr>
          <w:p w:rsidR="00971511" w:rsidRDefault="00E23B31" w:rsidP="00E23B31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Prehliadka obce Smolník </w:t>
            </w:r>
            <w:r w:rsidR="0096627B">
              <w:rPr>
                <w:rFonts w:asciiTheme="minorHAnsi" w:hAnsiTheme="minorHAnsi"/>
                <w:szCs w:val="24"/>
              </w:rPr>
              <w:t>a vodnej nádrže Úhorná</w:t>
            </w:r>
          </w:p>
        </w:tc>
        <w:tc>
          <w:tcPr>
            <w:tcW w:w="993" w:type="dxa"/>
          </w:tcPr>
          <w:p w:rsidR="00971511" w:rsidRDefault="00971511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971511" w:rsidRDefault="00971511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E23B31" w:rsidRPr="00F168E7" w:rsidRDefault="00E23B31" w:rsidP="00E23B31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Smolník </w:t>
            </w:r>
            <w:r>
              <w:rPr>
                <w:rFonts w:asciiTheme="minorHAnsi" w:hAnsiTheme="minorHAnsi"/>
                <w:szCs w:val="24"/>
              </w:rPr>
              <w:t xml:space="preserve">(pamätník poslednej vyťaženej rudy, štôlňa Mária </w:t>
            </w:r>
            <w:r w:rsidR="0096627B">
              <w:rPr>
                <w:rFonts w:asciiTheme="minorHAnsi" w:hAnsiTheme="minorHAnsi"/>
                <w:szCs w:val="24"/>
              </w:rPr>
              <w:t>Terézia),</w:t>
            </w:r>
            <w:r>
              <w:rPr>
                <w:rFonts w:asciiTheme="minorHAnsi" w:hAnsiTheme="minorHAnsi"/>
                <w:szCs w:val="24"/>
              </w:rPr>
              <w:t>vodná nádrž Úhorná</w:t>
            </w:r>
          </w:p>
        </w:tc>
        <w:tc>
          <w:tcPr>
            <w:tcW w:w="4822" w:type="dxa"/>
          </w:tcPr>
          <w:p w:rsidR="00EC28AF" w:rsidRDefault="00EC28AF" w:rsidP="00EC28A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Obecný úrad Smolník</w:t>
            </w:r>
          </w:p>
          <w:p w:rsidR="00EC28AF" w:rsidRPr="00EC28AF" w:rsidRDefault="00EC28AF" w:rsidP="00EC28A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 w:rsidRPr="00EC28AF">
              <w:rPr>
                <w:rFonts w:asciiTheme="minorHAnsi" w:hAnsiTheme="minorHAnsi"/>
              </w:rPr>
              <w:t>Smolník 1, 055 66</w:t>
            </w:r>
          </w:p>
          <w:p w:rsidR="00EC28AF" w:rsidRPr="00EC28AF" w:rsidRDefault="00DA0DF9" w:rsidP="00EC28A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EC28AF">
              <w:rPr>
                <w:rFonts w:asciiTheme="minorHAnsi" w:hAnsiTheme="minorHAnsi"/>
              </w:rPr>
              <w:t>el. č.</w:t>
            </w:r>
            <w:r w:rsidR="00EC28AF" w:rsidRPr="00EC28AF">
              <w:rPr>
                <w:rFonts w:asciiTheme="minorHAnsi" w:hAnsiTheme="minorHAnsi"/>
              </w:rPr>
              <w:t>: +421 911 889</w:t>
            </w:r>
            <w:r w:rsidR="00EC28AF">
              <w:rPr>
                <w:rFonts w:asciiTheme="minorHAnsi" w:hAnsiTheme="minorHAnsi"/>
              </w:rPr>
              <w:t> </w:t>
            </w:r>
            <w:r w:rsidR="00EC28AF" w:rsidRPr="00EC28AF">
              <w:rPr>
                <w:rFonts w:asciiTheme="minorHAnsi" w:hAnsiTheme="minorHAnsi"/>
              </w:rPr>
              <w:t>012</w:t>
            </w:r>
            <w:r w:rsidR="00EC28AF">
              <w:rPr>
                <w:rFonts w:asciiTheme="minorHAnsi" w:hAnsiTheme="minorHAnsi"/>
              </w:rPr>
              <w:t xml:space="preserve"> </w:t>
            </w:r>
          </w:p>
          <w:p w:rsidR="00DA0DF9" w:rsidRDefault="00DA0DF9" w:rsidP="00F168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EC28AF" w:rsidRPr="00EC28AF">
              <w:rPr>
                <w:rFonts w:asciiTheme="minorHAnsi" w:hAnsiTheme="minorHAnsi"/>
              </w:rPr>
              <w:t xml:space="preserve">mail: </w:t>
            </w:r>
            <w:hyperlink r:id="rId10" w:history="1">
              <w:r w:rsidR="00EC28AF" w:rsidRPr="00DC0DF1">
                <w:rPr>
                  <w:rStyle w:val="Hypertextovprepojenie"/>
                  <w:rFonts w:asciiTheme="minorHAnsi" w:hAnsiTheme="minorHAnsi"/>
                </w:rPr>
                <w:t>starosta@smolnik.sk</w:t>
              </w:r>
            </w:hyperlink>
          </w:p>
          <w:p w:rsidR="00F168E7" w:rsidRPr="002B0B2D" w:rsidRDefault="00DA0DF9" w:rsidP="00F168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11" w:history="1">
              <w:r w:rsidR="00E23B31" w:rsidRPr="00DC0DF1">
                <w:rPr>
                  <w:rStyle w:val="Hypertextovprepojenie"/>
                  <w:rFonts w:asciiTheme="minorHAnsi" w:hAnsiTheme="minorHAnsi"/>
                </w:rPr>
                <w:t>http://www.smolnik.sk/</w:t>
              </w:r>
            </w:hyperlink>
            <w:r w:rsidR="00E23B31">
              <w:rPr>
                <w:rFonts w:asciiTheme="minorHAnsi" w:hAnsiTheme="minorHAnsi"/>
              </w:rPr>
              <w:t xml:space="preserve"> </w:t>
            </w:r>
          </w:p>
        </w:tc>
      </w:tr>
      <w:tr w:rsidR="0056552F" w:rsidRPr="002B0B2D" w:rsidTr="00F917D7">
        <w:trPr>
          <w:cnfStyle w:val="000000100000"/>
        </w:trPr>
        <w:tc>
          <w:tcPr>
            <w:cnfStyle w:val="001000000000"/>
            <w:tcW w:w="1384" w:type="dxa"/>
          </w:tcPr>
          <w:p w:rsidR="0056552F" w:rsidRDefault="00E23B31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11.15-11.45</w:t>
            </w:r>
          </w:p>
        </w:tc>
        <w:tc>
          <w:tcPr>
            <w:tcW w:w="2126" w:type="dxa"/>
          </w:tcPr>
          <w:p w:rsidR="0056552F" w:rsidRDefault="00E23B31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(25 min.)</w:t>
            </w:r>
          </w:p>
        </w:tc>
        <w:tc>
          <w:tcPr>
            <w:tcW w:w="993" w:type="dxa"/>
          </w:tcPr>
          <w:p w:rsidR="0056552F" w:rsidRDefault="00E23B31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22 </w:t>
            </w:r>
          </w:p>
        </w:tc>
        <w:tc>
          <w:tcPr>
            <w:tcW w:w="992" w:type="dxa"/>
          </w:tcPr>
          <w:p w:rsidR="0056552F" w:rsidRDefault="00E23B31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3827" w:type="dxa"/>
          </w:tcPr>
          <w:p w:rsidR="0056552F" w:rsidRDefault="00E23B31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Smolník &gt;&gt;...&gt;&gt; Medzev</w:t>
            </w:r>
          </w:p>
        </w:tc>
        <w:tc>
          <w:tcPr>
            <w:tcW w:w="4822" w:type="dxa"/>
          </w:tcPr>
          <w:p w:rsidR="0056552F" w:rsidRPr="002B0B2D" w:rsidRDefault="0056552F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73133D" w:rsidRPr="002B0B2D" w:rsidTr="00F917D7">
        <w:trPr>
          <w:cnfStyle w:val="000000010000"/>
        </w:trPr>
        <w:tc>
          <w:tcPr>
            <w:cnfStyle w:val="001000000000"/>
            <w:tcW w:w="1384" w:type="dxa"/>
          </w:tcPr>
          <w:p w:rsidR="0073133D" w:rsidRPr="002B0B2D" w:rsidRDefault="00E23B31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11.45-12.45</w:t>
            </w:r>
          </w:p>
        </w:tc>
        <w:tc>
          <w:tcPr>
            <w:tcW w:w="2126" w:type="dxa"/>
          </w:tcPr>
          <w:p w:rsidR="0073133D" w:rsidRPr="002B0B2D" w:rsidRDefault="00165B94" w:rsidP="0056552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Prehliadka </w:t>
            </w:r>
            <w:proofErr w:type="spellStart"/>
            <w:r>
              <w:rPr>
                <w:rFonts w:asciiTheme="minorHAnsi" w:hAnsiTheme="minorHAnsi"/>
                <w:szCs w:val="24"/>
              </w:rPr>
              <w:t>Hámora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v</w:t>
            </w:r>
            <w:r w:rsidR="00937D0E">
              <w:rPr>
                <w:rFonts w:asciiTheme="minorHAnsi" w:hAnsiTheme="minorHAnsi"/>
                <w:szCs w:val="24"/>
              </w:rPr>
              <w:t> </w:t>
            </w:r>
            <w:r>
              <w:rPr>
                <w:rFonts w:asciiTheme="minorHAnsi" w:hAnsiTheme="minorHAnsi"/>
                <w:szCs w:val="24"/>
              </w:rPr>
              <w:t>Medzeve</w:t>
            </w:r>
          </w:p>
        </w:tc>
        <w:tc>
          <w:tcPr>
            <w:tcW w:w="993" w:type="dxa"/>
          </w:tcPr>
          <w:p w:rsidR="0073133D" w:rsidRPr="002B0B2D" w:rsidRDefault="0073133D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3133D" w:rsidRPr="002B0B2D" w:rsidRDefault="0073133D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165B94" w:rsidRDefault="00165B94" w:rsidP="0036045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Slovenské technické múzeum – </w:t>
            </w:r>
          </w:p>
          <w:p w:rsidR="00823B5D" w:rsidRDefault="00165B94" w:rsidP="0036045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Hámor v Medzeve</w:t>
            </w:r>
          </w:p>
          <w:p w:rsidR="00165B94" w:rsidRDefault="0096627B" w:rsidP="0036045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Štós</w:t>
            </w:r>
            <w:r w:rsidR="00165B94" w:rsidRPr="00165B94">
              <w:rPr>
                <w:rFonts w:asciiTheme="minorHAnsi" w:hAnsiTheme="minorHAnsi"/>
                <w:szCs w:val="24"/>
              </w:rPr>
              <w:t>ka</w:t>
            </w:r>
            <w:proofErr w:type="spellEnd"/>
            <w:r w:rsidR="00165B94" w:rsidRPr="00165B94">
              <w:rPr>
                <w:rFonts w:asciiTheme="minorHAnsi" w:hAnsiTheme="minorHAnsi"/>
                <w:szCs w:val="24"/>
              </w:rPr>
              <w:t xml:space="preserve"> 16</w:t>
            </w:r>
            <w:r w:rsidR="00165B94">
              <w:rPr>
                <w:rFonts w:asciiTheme="minorHAnsi" w:hAnsiTheme="minorHAnsi"/>
                <w:szCs w:val="24"/>
              </w:rPr>
              <w:t>, 044 25  Medzev</w:t>
            </w:r>
          </w:p>
          <w:p w:rsidR="00165B94" w:rsidRDefault="00165B94" w:rsidP="0036045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tel. č.: +421 55 622 40 35</w:t>
            </w:r>
          </w:p>
          <w:p w:rsidR="00165B94" w:rsidRDefault="00165B94" w:rsidP="0036045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hyperlink r:id="rId12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stmke@stm-ke.sk</w:t>
              </w:r>
            </w:hyperlink>
          </w:p>
          <w:p w:rsidR="00E23B31" w:rsidRPr="002B0B2D" w:rsidRDefault="00165B94" w:rsidP="00165B94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13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www.stm-ke.sk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822" w:type="dxa"/>
          </w:tcPr>
          <w:p w:rsidR="00165B94" w:rsidRPr="00165B94" w:rsidRDefault="00165B94" w:rsidP="00165B94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</w:t>
            </w:r>
            <w:r w:rsidRPr="00165B94">
              <w:rPr>
                <w:rFonts w:asciiTheme="minorHAnsi" w:hAnsiTheme="minorHAnsi"/>
                <w:szCs w:val="24"/>
              </w:rPr>
              <w:t>to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165B94">
              <w:rPr>
                <w:rFonts w:asciiTheme="minorHAnsi" w:hAnsiTheme="minorHAnsi"/>
                <w:szCs w:val="24"/>
              </w:rPr>
              <w:t>sob</w:t>
            </w:r>
            <w:proofErr w:type="spellEnd"/>
            <w:r w:rsidRPr="00165B94">
              <w:rPr>
                <w:rFonts w:asciiTheme="minorHAnsi" w:hAnsiTheme="minorHAnsi"/>
                <w:szCs w:val="24"/>
              </w:rPr>
              <w:t xml:space="preserve"> 10.00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165B94">
              <w:rPr>
                <w:rFonts w:asciiTheme="minorHAnsi" w:hAnsiTheme="minorHAnsi"/>
                <w:szCs w:val="24"/>
              </w:rPr>
              <w:t>15.00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165B94" w:rsidRPr="00165B94" w:rsidRDefault="00165B94" w:rsidP="00165B94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Organizovanú skupinu je nutné ohlásiť vopred na tel. </w:t>
            </w:r>
            <w:r w:rsidRPr="00165B94">
              <w:rPr>
                <w:rFonts w:asciiTheme="minorHAnsi" w:hAnsiTheme="minorHAnsi"/>
                <w:szCs w:val="24"/>
              </w:rPr>
              <w:t>č.</w:t>
            </w:r>
            <w:r>
              <w:rPr>
                <w:rFonts w:asciiTheme="minorHAnsi" w:hAnsiTheme="minorHAnsi"/>
                <w:szCs w:val="24"/>
              </w:rPr>
              <w:t>:</w:t>
            </w:r>
            <w:r w:rsidRPr="00165B94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+421 915 905 591</w:t>
            </w:r>
          </w:p>
          <w:p w:rsidR="0036045A" w:rsidRPr="0036045A" w:rsidRDefault="00165B94" w:rsidP="00165B94">
            <w:pPr>
              <w:spacing w:after="0" w:line="240" w:lineRule="auto"/>
              <w:jc w:val="left"/>
              <w:cnfStyle w:val="000000010000"/>
              <w:rPr>
                <w:rFonts w:ascii="Arial" w:hAnsi="Arial" w:cs="Arial"/>
              </w:rPr>
            </w:pPr>
            <w:r w:rsidRPr="00165B94">
              <w:rPr>
                <w:rFonts w:asciiTheme="minorHAnsi" w:hAnsiTheme="minorHAnsi"/>
                <w:szCs w:val="24"/>
              </w:rPr>
              <w:t xml:space="preserve">Vstupné: </w:t>
            </w:r>
            <w:r>
              <w:rPr>
                <w:rFonts w:asciiTheme="minorHAnsi" w:hAnsiTheme="minorHAnsi"/>
                <w:szCs w:val="24"/>
              </w:rPr>
              <w:t>dospelí 1,50 €;</w:t>
            </w:r>
            <w:r w:rsidRPr="00165B94">
              <w:rPr>
                <w:rFonts w:asciiTheme="minorHAnsi" w:hAnsiTheme="minorHAnsi"/>
                <w:szCs w:val="24"/>
              </w:rPr>
              <w:t xml:space="preserve"> zľavnené 1,00 €</w:t>
            </w:r>
          </w:p>
        </w:tc>
      </w:tr>
      <w:tr w:rsidR="0073133D" w:rsidRPr="002B0B2D" w:rsidTr="00F917D7">
        <w:trPr>
          <w:cnfStyle w:val="000000100000"/>
        </w:trPr>
        <w:tc>
          <w:tcPr>
            <w:cnfStyle w:val="001000000000"/>
            <w:tcW w:w="1384" w:type="dxa"/>
          </w:tcPr>
          <w:p w:rsidR="0073133D" w:rsidRPr="002B0B2D" w:rsidRDefault="00937D0E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12.45-13.00</w:t>
            </w:r>
          </w:p>
        </w:tc>
        <w:tc>
          <w:tcPr>
            <w:tcW w:w="2126" w:type="dxa"/>
          </w:tcPr>
          <w:p w:rsidR="0073133D" w:rsidRPr="002B0B2D" w:rsidRDefault="00937D0E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(5 min.)</w:t>
            </w:r>
          </w:p>
        </w:tc>
        <w:tc>
          <w:tcPr>
            <w:tcW w:w="993" w:type="dxa"/>
          </w:tcPr>
          <w:p w:rsidR="0073133D" w:rsidRPr="002B0B2D" w:rsidRDefault="00937D0E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92" w:type="dxa"/>
          </w:tcPr>
          <w:p w:rsidR="0073133D" w:rsidRPr="002B0B2D" w:rsidRDefault="00937D0E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88</w:t>
            </w:r>
          </w:p>
        </w:tc>
        <w:tc>
          <w:tcPr>
            <w:tcW w:w="3827" w:type="dxa"/>
          </w:tcPr>
          <w:p w:rsidR="0073133D" w:rsidRPr="002B0B2D" w:rsidRDefault="00937D0E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Medzev &gt;&gt;...&gt;&gt; </w:t>
            </w:r>
            <w:proofErr w:type="spellStart"/>
            <w:r>
              <w:rPr>
                <w:rFonts w:asciiTheme="minorHAnsi" w:hAnsiTheme="minorHAnsi"/>
                <w:szCs w:val="24"/>
              </w:rPr>
              <w:t>Šugovská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dolina</w:t>
            </w:r>
            <w:r w:rsidR="0096627B">
              <w:rPr>
                <w:rFonts w:asciiTheme="minorHAnsi" w:hAnsiTheme="minorHAnsi"/>
                <w:szCs w:val="24"/>
              </w:rPr>
              <w:t>, Medzev</w:t>
            </w:r>
          </w:p>
        </w:tc>
        <w:tc>
          <w:tcPr>
            <w:tcW w:w="4822" w:type="dxa"/>
          </w:tcPr>
          <w:p w:rsidR="0073133D" w:rsidRPr="002B0B2D" w:rsidRDefault="0073133D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56552F" w:rsidRPr="002B0B2D" w:rsidTr="00F917D7">
        <w:trPr>
          <w:cnfStyle w:val="000000010000"/>
        </w:trPr>
        <w:tc>
          <w:tcPr>
            <w:cnfStyle w:val="001000000000"/>
            <w:tcW w:w="1384" w:type="dxa"/>
          </w:tcPr>
          <w:p w:rsidR="0056552F" w:rsidRPr="002B0B2D" w:rsidRDefault="00937D0E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13.00-14.00</w:t>
            </w:r>
          </w:p>
        </w:tc>
        <w:tc>
          <w:tcPr>
            <w:tcW w:w="2126" w:type="dxa"/>
          </w:tcPr>
          <w:p w:rsidR="0056552F" w:rsidRPr="002B0B2D" w:rsidRDefault="00937D0E" w:rsidP="00C019C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Obed v Ranči </w:t>
            </w:r>
            <w:proofErr w:type="spellStart"/>
            <w:r>
              <w:rPr>
                <w:rFonts w:asciiTheme="minorHAnsi" w:hAnsiTheme="minorHAnsi"/>
                <w:szCs w:val="24"/>
              </w:rPr>
              <w:t>Šugov</w:t>
            </w:r>
            <w:proofErr w:type="spellEnd"/>
          </w:p>
        </w:tc>
        <w:tc>
          <w:tcPr>
            <w:tcW w:w="993" w:type="dxa"/>
          </w:tcPr>
          <w:p w:rsidR="0056552F" w:rsidRPr="002B0B2D" w:rsidRDefault="0056552F" w:rsidP="00C019CD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56552F" w:rsidRPr="002B0B2D" w:rsidRDefault="0056552F" w:rsidP="00C019CD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12264A" w:rsidRDefault="00937D0E" w:rsidP="0012264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Ranč </w:t>
            </w:r>
            <w:proofErr w:type="spellStart"/>
            <w:r>
              <w:rPr>
                <w:rFonts w:asciiTheme="minorHAnsi" w:hAnsiTheme="minorHAnsi"/>
                <w:szCs w:val="24"/>
              </w:rPr>
              <w:t>Šugov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37D0E" w:rsidRPr="002B0B2D" w:rsidRDefault="00937D0E" w:rsidP="0012264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 w:rsidRPr="00937D0E">
              <w:rPr>
                <w:rFonts w:asciiTheme="minorHAnsi" w:hAnsiTheme="minorHAnsi"/>
                <w:szCs w:val="24"/>
              </w:rPr>
              <w:t>Šugovská</w:t>
            </w:r>
            <w:proofErr w:type="spellEnd"/>
            <w:r w:rsidRPr="00937D0E">
              <w:rPr>
                <w:rFonts w:asciiTheme="minorHAnsi" w:hAnsiTheme="minorHAnsi"/>
                <w:szCs w:val="24"/>
              </w:rPr>
              <w:t xml:space="preserve"> dolina, 044 25 Medzev</w:t>
            </w:r>
          </w:p>
        </w:tc>
        <w:tc>
          <w:tcPr>
            <w:tcW w:w="4822" w:type="dxa"/>
          </w:tcPr>
          <w:p w:rsidR="00937D0E" w:rsidRPr="00937D0E" w:rsidRDefault="00937D0E" w:rsidP="00937D0E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937D0E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 xml:space="preserve"> č.: +421 55 </w:t>
            </w:r>
            <w:r w:rsidRPr="00937D0E">
              <w:rPr>
                <w:rFonts w:asciiTheme="minorHAnsi" w:hAnsiTheme="minorHAnsi"/>
                <w:szCs w:val="24"/>
              </w:rPr>
              <w:t>466 76 39</w:t>
            </w:r>
          </w:p>
          <w:p w:rsidR="00937D0E" w:rsidRPr="00937D0E" w:rsidRDefault="00937D0E" w:rsidP="00937D0E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937D0E">
              <w:rPr>
                <w:rFonts w:asciiTheme="minorHAnsi" w:hAnsiTheme="minorHAnsi"/>
                <w:szCs w:val="24"/>
              </w:rPr>
              <w:t xml:space="preserve">mail: </w:t>
            </w:r>
            <w:hyperlink r:id="rId14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recepcia@rancsugov.sk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56552F" w:rsidRPr="002B0B2D" w:rsidRDefault="00937D0E" w:rsidP="00937D0E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Pr="00937D0E">
              <w:rPr>
                <w:rFonts w:asciiTheme="minorHAnsi" w:hAnsiTheme="minorHAnsi"/>
                <w:szCs w:val="24"/>
              </w:rPr>
              <w:t xml:space="preserve">eb: </w:t>
            </w:r>
            <w:hyperlink r:id="rId15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www.rancsugov.sk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56552F" w:rsidRPr="002B0B2D" w:rsidTr="00F917D7">
        <w:trPr>
          <w:cnfStyle w:val="000000100000"/>
        </w:trPr>
        <w:tc>
          <w:tcPr>
            <w:cnfStyle w:val="001000000000"/>
            <w:tcW w:w="1384" w:type="dxa"/>
          </w:tcPr>
          <w:p w:rsidR="0056552F" w:rsidRPr="002B0B2D" w:rsidRDefault="00937D0E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14.00-</w:t>
            </w:r>
            <w:r w:rsidR="00BC7CD6">
              <w:rPr>
                <w:rFonts w:asciiTheme="minorHAnsi" w:hAnsiTheme="minorHAnsi"/>
                <w:szCs w:val="24"/>
              </w:rPr>
              <w:t>14.30</w:t>
            </w:r>
          </w:p>
        </w:tc>
        <w:tc>
          <w:tcPr>
            <w:tcW w:w="2126" w:type="dxa"/>
          </w:tcPr>
          <w:p w:rsidR="0056552F" w:rsidRPr="002B0B2D" w:rsidRDefault="00BC7CD6" w:rsidP="00C019CD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(17 min.)</w:t>
            </w:r>
          </w:p>
        </w:tc>
        <w:tc>
          <w:tcPr>
            <w:tcW w:w="993" w:type="dxa"/>
          </w:tcPr>
          <w:p w:rsidR="0056552F" w:rsidRPr="002B0B2D" w:rsidRDefault="00BC7CD6" w:rsidP="00C019CD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992" w:type="dxa"/>
          </w:tcPr>
          <w:p w:rsidR="0056552F" w:rsidRPr="002B0B2D" w:rsidRDefault="00BC7CD6" w:rsidP="00C019CD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103</w:t>
            </w:r>
          </w:p>
        </w:tc>
        <w:tc>
          <w:tcPr>
            <w:tcW w:w="3827" w:type="dxa"/>
          </w:tcPr>
          <w:p w:rsidR="00BF58E6" w:rsidRPr="002B0B2D" w:rsidRDefault="00BC7CD6" w:rsidP="00BF58E6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Šugovská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dolina</w:t>
            </w:r>
            <w:r w:rsidR="0096627B">
              <w:rPr>
                <w:rFonts w:asciiTheme="minorHAnsi" w:hAnsiTheme="minorHAnsi"/>
                <w:szCs w:val="24"/>
              </w:rPr>
              <w:t>, Medzev</w:t>
            </w:r>
            <w:r>
              <w:rPr>
                <w:rFonts w:asciiTheme="minorHAnsi" w:hAnsiTheme="minorHAnsi"/>
                <w:szCs w:val="24"/>
              </w:rPr>
              <w:t xml:space="preserve"> &gt;&gt;...&gt;&gt; Moldava nad Bodvou</w:t>
            </w:r>
          </w:p>
        </w:tc>
        <w:tc>
          <w:tcPr>
            <w:tcW w:w="4822" w:type="dxa"/>
          </w:tcPr>
          <w:p w:rsidR="0056552F" w:rsidRPr="002B0B2D" w:rsidRDefault="0056552F" w:rsidP="00C019CD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56552F" w:rsidRPr="002B0B2D" w:rsidTr="00F917D7">
        <w:trPr>
          <w:cnfStyle w:val="000000010000"/>
        </w:trPr>
        <w:tc>
          <w:tcPr>
            <w:cnfStyle w:val="001000000000"/>
            <w:tcW w:w="1384" w:type="dxa"/>
          </w:tcPr>
          <w:p w:rsidR="0056552F" w:rsidRPr="002B0B2D" w:rsidRDefault="00BC7CD6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14.30-15.30</w:t>
            </w:r>
          </w:p>
        </w:tc>
        <w:tc>
          <w:tcPr>
            <w:tcW w:w="2126" w:type="dxa"/>
          </w:tcPr>
          <w:p w:rsidR="0056552F" w:rsidRPr="002B0B2D" w:rsidRDefault="00BC7CD6" w:rsidP="00C019C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Návšteva kováčskej vyhne </w:t>
            </w:r>
          </w:p>
        </w:tc>
        <w:tc>
          <w:tcPr>
            <w:tcW w:w="993" w:type="dxa"/>
          </w:tcPr>
          <w:p w:rsidR="0056552F" w:rsidRPr="002B0B2D" w:rsidRDefault="0056552F" w:rsidP="00C019CD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56552F" w:rsidRPr="002B0B2D" w:rsidRDefault="0056552F" w:rsidP="00C019CD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6E02C5" w:rsidRDefault="00BC7CD6" w:rsidP="00C019C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Kováčska vyhňa </w:t>
            </w:r>
          </w:p>
          <w:p w:rsidR="00BC7CD6" w:rsidRPr="002B0B2D" w:rsidRDefault="009423B9" w:rsidP="00C019C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Hlavná ulica č. </w:t>
            </w:r>
            <w:r w:rsidR="00BC7CD6">
              <w:rPr>
                <w:rFonts w:asciiTheme="minorHAnsi" w:hAnsiTheme="minorHAnsi"/>
                <w:szCs w:val="24"/>
              </w:rPr>
              <w:t>30,</w:t>
            </w:r>
            <w:r>
              <w:t xml:space="preserve"> </w:t>
            </w:r>
            <w:r w:rsidRPr="009423B9">
              <w:rPr>
                <w:rFonts w:asciiTheme="minorHAnsi" w:hAnsiTheme="minorHAnsi"/>
                <w:szCs w:val="24"/>
              </w:rPr>
              <w:t xml:space="preserve">045 01 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9423B9">
              <w:rPr>
                <w:rFonts w:asciiTheme="minorHAnsi" w:hAnsiTheme="minorHAnsi"/>
                <w:szCs w:val="24"/>
              </w:rPr>
              <w:t>Moldava nad Bodvou</w:t>
            </w:r>
          </w:p>
        </w:tc>
        <w:tc>
          <w:tcPr>
            <w:tcW w:w="4822" w:type="dxa"/>
          </w:tcPr>
          <w:p w:rsidR="0056552F" w:rsidRDefault="00BC7CD6" w:rsidP="006E02C5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tel. č.: +421 </w:t>
            </w:r>
            <w:r w:rsidRPr="00BC7CD6">
              <w:rPr>
                <w:rFonts w:asciiTheme="minorHAnsi" w:hAnsiTheme="minorHAnsi"/>
                <w:szCs w:val="24"/>
              </w:rPr>
              <w:t>55</w:t>
            </w:r>
            <w:r>
              <w:rPr>
                <w:rFonts w:asciiTheme="minorHAnsi" w:hAnsiTheme="minorHAnsi"/>
                <w:szCs w:val="24"/>
              </w:rPr>
              <w:t> </w:t>
            </w:r>
            <w:r w:rsidRPr="00BC7CD6">
              <w:rPr>
                <w:rFonts w:asciiTheme="minorHAnsi" w:hAnsiTheme="minorHAnsi"/>
                <w:szCs w:val="24"/>
              </w:rPr>
              <w:t>460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C7CD6">
              <w:rPr>
                <w:rFonts w:asciiTheme="minorHAnsi" w:hAnsiTheme="minorHAnsi"/>
                <w:szCs w:val="24"/>
              </w:rPr>
              <w:t>21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C7CD6">
              <w:rPr>
                <w:rFonts w:asciiTheme="minorHAnsi" w:hAnsiTheme="minorHAnsi"/>
                <w:szCs w:val="24"/>
              </w:rPr>
              <w:t>73</w:t>
            </w:r>
          </w:p>
          <w:p w:rsidR="009423B9" w:rsidRDefault="009423B9" w:rsidP="006E02C5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9423B9">
              <w:rPr>
                <w:rFonts w:asciiTheme="minorHAnsi" w:hAnsiTheme="minorHAnsi"/>
                <w:szCs w:val="24"/>
              </w:rPr>
              <w:t xml:space="preserve">mail: </w:t>
            </w:r>
            <w:hyperlink r:id="rId16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stmke@stm-ke.sk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423B9" w:rsidRDefault="009423B9" w:rsidP="006E02C5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17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www.stm-ke.sk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423B9" w:rsidRPr="002B0B2D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9423B9">
              <w:rPr>
                <w:rFonts w:asciiTheme="minorHAnsi" w:hAnsiTheme="minorHAnsi"/>
                <w:szCs w:val="24"/>
              </w:rPr>
              <w:t xml:space="preserve">Otvorené na požiadanie </w:t>
            </w:r>
            <w:r>
              <w:rPr>
                <w:rFonts w:asciiTheme="minorHAnsi" w:hAnsiTheme="minorHAnsi"/>
                <w:szCs w:val="24"/>
              </w:rPr>
              <w:t>t</w:t>
            </w:r>
            <w:r w:rsidRPr="009423B9">
              <w:rPr>
                <w:rFonts w:asciiTheme="minorHAnsi" w:hAnsiTheme="minorHAnsi"/>
                <w:szCs w:val="24"/>
              </w:rPr>
              <w:t>el. č.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9423B9">
              <w:rPr>
                <w:rFonts w:asciiTheme="minorHAnsi" w:hAnsiTheme="minorHAnsi"/>
                <w:szCs w:val="24"/>
              </w:rPr>
              <w:t>+421 918 965 701.</w:t>
            </w:r>
          </w:p>
        </w:tc>
      </w:tr>
      <w:tr w:rsidR="0056552F" w:rsidRPr="002B0B2D" w:rsidTr="00F917D7">
        <w:trPr>
          <w:cnfStyle w:val="000000100000"/>
        </w:trPr>
        <w:tc>
          <w:tcPr>
            <w:cnfStyle w:val="001000000000"/>
            <w:tcW w:w="1384" w:type="dxa"/>
          </w:tcPr>
          <w:p w:rsidR="009332C9" w:rsidRPr="002B0B2D" w:rsidRDefault="009423B9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15.30-16.15</w:t>
            </w:r>
          </w:p>
        </w:tc>
        <w:tc>
          <w:tcPr>
            <w:tcW w:w="2126" w:type="dxa"/>
          </w:tcPr>
          <w:p w:rsidR="0056552F" w:rsidRDefault="009423B9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(30 min.)</w:t>
            </w:r>
          </w:p>
          <w:p w:rsidR="00EC28AF" w:rsidRDefault="00EC28AF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  <w:p w:rsidR="00EC28AF" w:rsidRDefault="00EC28AF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  <w:p w:rsidR="00EC28AF" w:rsidRPr="002B0B2D" w:rsidRDefault="00EC28AF" w:rsidP="0056552F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</w:tcPr>
          <w:p w:rsidR="0056552F" w:rsidRPr="002B0B2D" w:rsidRDefault="009423B9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992" w:type="dxa"/>
          </w:tcPr>
          <w:p w:rsidR="0056552F" w:rsidRPr="002B0B2D" w:rsidRDefault="009423B9" w:rsidP="0056552F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135</w:t>
            </w:r>
          </w:p>
        </w:tc>
        <w:tc>
          <w:tcPr>
            <w:tcW w:w="3827" w:type="dxa"/>
          </w:tcPr>
          <w:p w:rsidR="007C6387" w:rsidRPr="002B0B2D" w:rsidRDefault="009423B9" w:rsidP="00BF58E6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Moldava nad Bodvou &gt;&gt;...&gt;&gt; Košice</w:t>
            </w:r>
          </w:p>
        </w:tc>
        <w:tc>
          <w:tcPr>
            <w:tcW w:w="4822" w:type="dxa"/>
          </w:tcPr>
          <w:p w:rsidR="0056552F" w:rsidRPr="002B0B2D" w:rsidRDefault="0056552F" w:rsidP="007C638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56552F" w:rsidRPr="002B0B2D" w:rsidTr="00F917D7">
        <w:trPr>
          <w:cnfStyle w:val="000000010000"/>
        </w:trPr>
        <w:tc>
          <w:tcPr>
            <w:cnfStyle w:val="001000000000"/>
            <w:tcW w:w="1384" w:type="dxa"/>
          </w:tcPr>
          <w:p w:rsidR="0056552F" w:rsidRPr="002B0B2D" w:rsidRDefault="009423B9" w:rsidP="0056552F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16.15-17.</w:t>
            </w:r>
            <w:r w:rsidR="00DA0DF9">
              <w:rPr>
                <w:rFonts w:asciiTheme="minorHAnsi" w:hAnsiTheme="minorHAnsi"/>
                <w:szCs w:val="24"/>
              </w:rPr>
              <w:t>00</w:t>
            </w:r>
          </w:p>
        </w:tc>
        <w:tc>
          <w:tcPr>
            <w:tcW w:w="2126" w:type="dxa"/>
          </w:tcPr>
          <w:p w:rsidR="0056552F" w:rsidRPr="002B0B2D" w:rsidRDefault="009423B9" w:rsidP="0056552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Návšteva baníckej expozície STM</w:t>
            </w:r>
          </w:p>
        </w:tc>
        <w:tc>
          <w:tcPr>
            <w:tcW w:w="993" w:type="dxa"/>
          </w:tcPr>
          <w:p w:rsidR="0056552F" w:rsidRPr="002B0B2D" w:rsidRDefault="0056552F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56552F" w:rsidRPr="002B0B2D" w:rsidRDefault="0056552F" w:rsidP="0056552F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56552F" w:rsidRDefault="009423B9" w:rsidP="0056552F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Banícka expozícia Slovenského technického múzea</w:t>
            </w:r>
          </w:p>
          <w:p w:rsidR="009423B9" w:rsidRPr="002B0B2D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9423B9">
              <w:rPr>
                <w:rFonts w:asciiTheme="minorHAnsi" w:hAnsiTheme="minorHAnsi"/>
                <w:szCs w:val="24"/>
              </w:rPr>
              <w:t>Hlavná 88, 040 01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9423B9">
              <w:rPr>
                <w:rFonts w:asciiTheme="minorHAnsi" w:hAnsiTheme="minorHAnsi"/>
                <w:szCs w:val="24"/>
              </w:rPr>
              <w:t>Košice</w:t>
            </w:r>
          </w:p>
        </w:tc>
        <w:tc>
          <w:tcPr>
            <w:tcW w:w="4822" w:type="dxa"/>
          </w:tcPr>
          <w:p w:rsidR="009423B9" w:rsidRPr="009423B9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9423B9">
              <w:rPr>
                <w:rFonts w:asciiTheme="minorHAnsi" w:hAnsiTheme="minorHAnsi"/>
                <w:szCs w:val="24"/>
              </w:rPr>
              <w:t>el</w:t>
            </w:r>
            <w:r>
              <w:rPr>
                <w:rFonts w:asciiTheme="minorHAnsi" w:hAnsiTheme="minorHAnsi"/>
                <w:szCs w:val="24"/>
              </w:rPr>
              <w:t>. č.</w:t>
            </w:r>
            <w:r w:rsidRPr="009423B9">
              <w:rPr>
                <w:rFonts w:asciiTheme="minorHAnsi" w:hAnsiTheme="minorHAnsi"/>
                <w:szCs w:val="24"/>
              </w:rPr>
              <w:t>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9423B9">
              <w:rPr>
                <w:rFonts w:asciiTheme="minorHAnsi" w:hAnsiTheme="minorHAnsi"/>
                <w:szCs w:val="24"/>
              </w:rPr>
              <w:t>+ 421 55 62 240 35</w:t>
            </w:r>
          </w:p>
          <w:p w:rsidR="009332C9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hyperlink r:id="rId18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stmke@stm-ke.sk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423B9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19" w:history="1">
              <w:r w:rsidRPr="00DC0DF1">
                <w:rPr>
                  <w:rStyle w:val="Hypertextovprepojenie"/>
                  <w:rFonts w:asciiTheme="minorHAnsi" w:hAnsiTheme="minorHAnsi"/>
                  <w:szCs w:val="24"/>
                </w:rPr>
                <w:t>www.stm-ke.sk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423B9" w:rsidRPr="002B0B2D" w:rsidRDefault="009423B9" w:rsidP="009423B9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 w:rsidRPr="009423B9">
              <w:rPr>
                <w:rFonts w:asciiTheme="minorHAnsi" w:hAnsiTheme="minorHAnsi"/>
                <w:szCs w:val="24"/>
              </w:rPr>
              <w:t>uto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9423B9">
              <w:rPr>
                <w:rFonts w:asciiTheme="minorHAnsi" w:hAnsiTheme="minorHAnsi"/>
                <w:szCs w:val="24"/>
              </w:rPr>
              <w:t>pia</w:t>
            </w:r>
            <w:proofErr w:type="spellEnd"/>
            <w:r w:rsidRPr="009423B9">
              <w:rPr>
                <w:rFonts w:asciiTheme="minorHAnsi" w:hAnsiTheme="minorHAnsi"/>
                <w:szCs w:val="24"/>
              </w:rPr>
              <w:t xml:space="preserve"> 9.00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9423B9">
              <w:rPr>
                <w:rFonts w:asciiTheme="minorHAnsi" w:hAnsiTheme="minorHAnsi"/>
                <w:szCs w:val="24"/>
              </w:rPr>
              <w:t>17.00</w:t>
            </w:r>
            <w:r>
              <w:rPr>
                <w:rFonts w:asciiTheme="minorHAnsi" w:hAnsiTheme="minorHAnsi"/>
                <w:szCs w:val="24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Cs w:val="24"/>
              </w:rPr>
              <w:t>so</w:t>
            </w:r>
            <w:r w:rsidRPr="009423B9">
              <w:rPr>
                <w:rFonts w:asciiTheme="minorHAnsi" w:hAnsiTheme="minorHAnsi"/>
                <w:szCs w:val="24"/>
              </w:rPr>
              <w:t>b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9423B9">
              <w:rPr>
                <w:rFonts w:asciiTheme="minorHAnsi" w:hAnsiTheme="minorHAnsi"/>
                <w:szCs w:val="24"/>
              </w:rPr>
              <w:t>ned</w:t>
            </w:r>
            <w:proofErr w:type="spellEnd"/>
            <w:r w:rsidRPr="009423B9">
              <w:rPr>
                <w:rFonts w:asciiTheme="minorHAnsi" w:hAnsiTheme="minorHAnsi"/>
                <w:szCs w:val="24"/>
              </w:rPr>
              <w:t xml:space="preserve"> 12.00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9423B9">
              <w:rPr>
                <w:rFonts w:asciiTheme="minorHAnsi" w:hAnsiTheme="minorHAnsi"/>
                <w:szCs w:val="24"/>
              </w:rPr>
              <w:t>17.00</w:t>
            </w:r>
          </w:p>
        </w:tc>
      </w:tr>
    </w:tbl>
    <w:p w:rsidR="0093065B" w:rsidRPr="002B0B2D" w:rsidRDefault="0093065B" w:rsidP="00EC28AF">
      <w:pPr>
        <w:spacing w:line="240" w:lineRule="auto"/>
        <w:rPr>
          <w:rFonts w:asciiTheme="minorHAnsi" w:hAnsiTheme="minorHAnsi"/>
        </w:rPr>
      </w:pPr>
    </w:p>
    <w:sectPr w:rsidR="0093065B" w:rsidRPr="002B0B2D" w:rsidSect="003A3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FB" w:rsidRDefault="003C00FB" w:rsidP="001378DC">
      <w:pPr>
        <w:spacing w:after="0" w:line="240" w:lineRule="auto"/>
      </w:pPr>
      <w:r>
        <w:separator/>
      </w:r>
    </w:p>
  </w:endnote>
  <w:endnote w:type="continuationSeparator" w:id="0">
    <w:p w:rsidR="003C00FB" w:rsidRDefault="003C00FB" w:rsidP="0013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DC" w:rsidRPr="00DE4D70" w:rsidRDefault="001378DC" w:rsidP="001378DC">
    <w:pPr>
      <w:pStyle w:val="Pta"/>
      <w:jc w:val="center"/>
      <w:rPr>
        <w:rFonts w:asciiTheme="minorHAnsi" w:hAnsiTheme="minorHAnsi"/>
      </w:rPr>
    </w:pPr>
    <w:r w:rsidRPr="00DE4D70">
      <w:rPr>
        <w:rFonts w:asciiTheme="minorHAnsi" w:hAnsiTheme="minorHAnsi"/>
      </w:rPr>
      <w:t xml:space="preserve">© Ing. Adam </w:t>
    </w:r>
    <w:proofErr w:type="spellStart"/>
    <w:r w:rsidRPr="00DE4D70">
      <w:rPr>
        <w:rFonts w:asciiTheme="minorHAnsi" w:hAnsiTheme="minorHAnsi"/>
      </w:rPr>
      <w:t>Vanečko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FB" w:rsidRDefault="003C00FB" w:rsidP="001378DC">
      <w:pPr>
        <w:spacing w:after="0" w:line="240" w:lineRule="auto"/>
      </w:pPr>
      <w:r>
        <w:separator/>
      </w:r>
    </w:p>
  </w:footnote>
  <w:footnote w:type="continuationSeparator" w:id="0">
    <w:p w:rsidR="003C00FB" w:rsidRDefault="003C00FB" w:rsidP="0013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DC" w:rsidRPr="00536A40" w:rsidRDefault="00653D86" w:rsidP="00536A40">
    <w:pPr>
      <w:pStyle w:val="Hlavika"/>
      <w:jc w:val="center"/>
      <w:rPr>
        <w:rFonts w:asciiTheme="minorHAnsi" w:hAnsiTheme="minorHAnsi"/>
      </w:rPr>
    </w:pPr>
    <w:r>
      <w:rPr>
        <w:rFonts w:asciiTheme="minorHAnsi" w:hAnsiTheme="minorHAnsi"/>
      </w:rPr>
      <w:t>Baníctvo v okolí Košíc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EB7"/>
    <w:multiLevelType w:val="multilevel"/>
    <w:tmpl w:val="3FE80EB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2A0"/>
    <w:rsid w:val="00091A47"/>
    <w:rsid w:val="000C565F"/>
    <w:rsid w:val="000C5900"/>
    <w:rsid w:val="0012264A"/>
    <w:rsid w:val="0013278E"/>
    <w:rsid w:val="001378DC"/>
    <w:rsid w:val="00165B94"/>
    <w:rsid w:val="001669A7"/>
    <w:rsid w:val="0022381A"/>
    <w:rsid w:val="00232682"/>
    <w:rsid w:val="002731FF"/>
    <w:rsid w:val="002B0B2D"/>
    <w:rsid w:val="002B472A"/>
    <w:rsid w:val="002E53F1"/>
    <w:rsid w:val="0033797D"/>
    <w:rsid w:val="0036045A"/>
    <w:rsid w:val="00365F3D"/>
    <w:rsid w:val="00397641"/>
    <w:rsid w:val="003A32A0"/>
    <w:rsid w:val="003A40AA"/>
    <w:rsid w:val="003C00FB"/>
    <w:rsid w:val="003C066E"/>
    <w:rsid w:val="003F04B6"/>
    <w:rsid w:val="004A247C"/>
    <w:rsid w:val="00531984"/>
    <w:rsid w:val="00536A40"/>
    <w:rsid w:val="0056552F"/>
    <w:rsid w:val="00610158"/>
    <w:rsid w:val="006252BD"/>
    <w:rsid w:val="006404F6"/>
    <w:rsid w:val="00653D86"/>
    <w:rsid w:val="006A74B4"/>
    <w:rsid w:val="006E02C5"/>
    <w:rsid w:val="00722201"/>
    <w:rsid w:val="0073133D"/>
    <w:rsid w:val="0073410D"/>
    <w:rsid w:val="007634F3"/>
    <w:rsid w:val="0076600D"/>
    <w:rsid w:val="007845BC"/>
    <w:rsid w:val="007A48B2"/>
    <w:rsid w:val="007C6387"/>
    <w:rsid w:val="007D11F4"/>
    <w:rsid w:val="007D3268"/>
    <w:rsid w:val="00823B5D"/>
    <w:rsid w:val="00896804"/>
    <w:rsid w:val="008A7FAA"/>
    <w:rsid w:val="008E0442"/>
    <w:rsid w:val="00910979"/>
    <w:rsid w:val="00917B79"/>
    <w:rsid w:val="0093065B"/>
    <w:rsid w:val="009332C9"/>
    <w:rsid w:val="00937D0E"/>
    <w:rsid w:val="009423B9"/>
    <w:rsid w:val="00944062"/>
    <w:rsid w:val="00946916"/>
    <w:rsid w:val="00961431"/>
    <w:rsid w:val="0096627B"/>
    <w:rsid w:val="00971511"/>
    <w:rsid w:val="00986DBB"/>
    <w:rsid w:val="00990A23"/>
    <w:rsid w:val="009E5CA7"/>
    <w:rsid w:val="00A235ED"/>
    <w:rsid w:val="00A33794"/>
    <w:rsid w:val="00A9409D"/>
    <w:rsid w:val="00AA7032"/>
    <w:rsid w:val="00AB1F37"/>
    <w:rsid w:val="00AC6207"/>
    <w:rsid w:val="00BA287A"/>
    <w:rsid w:val="00BC72C5"/>
    <w:rsid w:val="00BC7CD6"/>
    <w:rsid w:val="00BE6297"/>
    <w:rsid w:val="00BF46FD"/>
    <w:rsid w:val="00BF58E6"/>
    <w:rsid w:val="00C052F5"/>
    <w:rsid w:val="00C3286C"/>
    <w:rsid w:val="00C61BFE"/>
    <w:rsid w:val="00CA0A57"/>
    <w:rsid w:val="00CA4CA5"/>
    <w:rsid w:val="00D34190"/>
    <w:rsid w:val="00D41EA5"/>
    <w:rsid w:val="00D718D9"/>
    <w:rsid w:val="00D859BE"/>
    <w:rsid w:val="00DA0DF9"/>
    <w:rsid w:val="00DB0514"/>
    <w:rsid w:val="00DB700E"/>
    <w:rsid w:val="00DE1077"/>
    <w:rsid w:val="00DE4D70"/>
    <w:rsid w:val="00DF7368"/>
    <w:rsid w:val="00E23B31"/>
    <w:rsid w:val="00E91C2D"/>
    <w:rsid w:val="00EC28AF"/>
    <w:rsid w:val="00F168E7"/>
    <w:rsid w:val="00F758EA"/>
    <w:rsid w:val="00FA4E95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A23"/>
    <w:pPr>
      <w:spacing w:after="8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0A23"/>
    <w:pPr>
      <w:keepNext/>
      <w:keepLines/>
      <w:numPr>
        <w:numId w:val="11"/>
      </w:numPr>
      <w:spacing w:after="0"/>
      <w:outlineLvl w:val="0"/>
    </w:pPr>
    <w:rPr>
      <w:rFonts w:eastAsia="Times New Roman" w:cstheme="minorBidi"/>
      <w:b/>
      <w:bCs/>
      <w:small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0A23"/>
    <w:pPr>
      <w:keepNext/>
      <w:keepLines/>
      <w:numPr>
        <w:ilvl w:val="1"/>
        <w:numId w:val="11"/>
      </w:numPr>
      <w:spacing w:after="0"/>
      <w:outlineLvl w:val="1"/>
    </w:pPr>
    <w:rPr>
      <w:rFonts w:eastAsia="Times New Roman" w:cstheme="min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0A23"/>
    <w:pPr>
      <w:keepNext/>
      <w:keepLines/>
      <w:numPr>
        <w:ilvl w:val="2"/>
        <w:numId w:val="11"/>
      </w:numPr>
      <w:spacing w:after="0"/>
      <w:outlineLvl w:val="2"/>
    </w:pPr>
    <w:rPr>
      <w:rFonts w:eastAsia="Times New Roman" w:cstheme="minorBidi"/>
      <w:bCs/>
    </w:rPr>
  </w:style>
  <w:style w:type="paragraph" w:styleId="Nadpis4">
    <w:name w:val="heading 4"/>
    <w:aliases w:val="Tabuľky"/>
    <w:basedOn w:val="Normlny"/>
    <w:next w:val="Normlny"/>
    <w:link w:val="Nadpis4Char"/>
    <w:uiPriority w:val="9"/>
    <w:unhideWhenUsed/>
    <w:qFormat/>
    <w:rsid w:val="00990A23"/>
    <w:pPr>
      <w:keepNext/>
      <w:keepLines/>
      <w:spacing w:after="0"/>
      <w:outlineLvl w:val="3"/>
    </w:pPr>
    <w:rPr>
      <w:rFonts w:eastAsia="Times New Roman" w:cstheme="min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90A23"/>
    <w:pPr>
      <w:spacing w:after="0"/>
      <w:jc w:val="left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A23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90A23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90A2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dpis4Char">
    <w:name w:val="Nadpis 4 Char"/>
    <w:aliases w:val="Tabuľky Char"/>
    <w:basedOn w:val="Predvolenpsmoodseku"/>
    <w:link w:val="Nadpis4"/>
    <w:uiPriority w:val="9"/>
    <w:rsid w:val="00990A23"/>
    <w:rPr>
      <w:rFonts w:ascii="Times New Roman" w:eastAsia="Times New Roman" w:hAnsi="Times New Roman"/>
      <w:bCs/>
      <w:iCs/>
      <w:sz w:val="24"/>
      <w:szCs w:val="22"/>
      <w:lang w:eastAsia="en-US"/>
    </w:rPr>
  </w:style>
  <w:style w:type="paragraph" w:styleId="Nzov">
    <w:name w:val="Title"/>
    <w:aliases w:val="Nadpis 5 Prílohy"/>
    <w:basedOn w:val="Normlny"/>
    <w:next w:val="Normlny"/>
    <w:link w:val="NzovChar"/>
    <w:uiPriority w:val="10"/>
    <w:qFormat/>
    <w:rsid w:val="00944062"/>
    <w:pPr>
      <w:spacing w:after="180"/>
      <w:contextualSpacing/>
      <w:jc w:val="left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aliases w:val="Nadpis 5 Prílohy Char"/>
    <w:basedOn w:val="Predvolenpsmoodseku"/>
    <w:link w:val="Nzov"/>
    <w:uiPriority w:val="10"/>
    <w:rsid w:val="00944062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990A23"/>
    <w:rPr>
      <w:rFonts w:ascii="Times New Roman" w:eastAsiaTheme="minorEastAsia" w:hAnsi="Times New Roman" w:cstheme="minorBidi"/>
      <w:b/>
      <w:bCs/>
      <w:iCs/>
      <w:sz w:val="24"/>
      <w:szCs w:val="26"/>
      <w:lang w:eastAsia="en-US"/>
    </w:rPr>
  </w:style>
  <w:style w:type="table" w:styleId="Mriekatabuky">
    <w:name w:val="Table Grid"/>
    <w:basedOn w:val="Normlnatabuka"/>
    <w:uiPriority w:val="59"/>
    <w:rsid w:val="003A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133D"/>
    <w:rPr>
      <w:color w:val="0000FF" w:themeColor="hyperlink"/>
      <w:u w:val="single"/>
    </w:rPr>
  </w:style>
  <w:style w:type="table" w:styleId="Strednpodfarbenie1zvraznenie5">
    <w:name w:val="Medium Shading 1 Accent 5"/>
    <w:basedOn w:val="Normlnatabuka"/>
    <w:uiPriority w:val="63"/>
    <w:rsid w:val="00731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87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3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78DC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13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378DC"/>
    <w:rPr>
      <w:rFonts w:ascii="Times New Roman" w:hAnsi="Times New Roman" w:cs="Times New Roman"/>
      <w:sz w:val="24"/>
    </w:rPr>
  </w:style>
  <w:style w:type="character" w:styleId="Siln">
    <w:name w:val="Strong"/>
    <w:basedOn w:val="Predvolenpsmoodseku"/>
    <w:uiPriority w:val="22"/>
    <w:qFormat/>
    <w:rsid w:val="00823B5D"/>
    <w:rPr>
      <w:b/>
      <w:bCs/>
    </w:rPr>
  </w:style>
  <w:style w:type="character" w:customStyle="1" w:styleId="apple-converted-space">
    <w:name w:val="apple-converted-space"/>
    <w:basedOn w:val="Predvolenpsmoodseku"/>
    <w:rsid w:val="00823B5D"/>
  </w:style>
  <w:style w:type="character" w:styleId="PouitHypertextovPrepojenie">
    <w:name w:val="FollowedHyperlink"/>
    <w:basedOn w:val="Predvolenpsmoodseku"/>
    <w:uiPriority w:val="99"/>
    <w:semiHidden/>
    <w:unhideWhenUsed/>
    <w:rsid w:val="00DB7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5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85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6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20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m-ke.sk" TargetMode="External"/><Relationship Id="rId18" Type="http://schemas.openxmlformats.org/officeDocument/2006/relationships/hyperlink" Target="mailto:stmke@stm-ke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tmke@stm-ke.sk" TargetMode="External"/><Relationship Id="rId17" Type="http://schemas.openxmlformats.org/officeDocument/2006/relationships/hyperlink" Target="http://www.stm-ke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mke@stm-ke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lnik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ncsugov.sk" TargetMode="External"/><Relationship Id="rId10" Type="http://schemas.openxmlformats.org/officeDocument/2006/relationships/hyperlink" Target="mailto:starosta@smolnik.sk" TargetMode="External"/><Relationship Id="rId19" Type="http://schemas.openxmlformats.org/officeDocument/2006/relationships/hyperlink" Target="http://www.stm-ke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cepcia@rancsu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31</cp:revision>
  <dcterms:created xsi:type="dcterms:W3CDTF">2016-10-01T14:42:00Z</dcterms:created>
  <dcterms:modified xsi:type="dcterms:W3CDTF">2016-11-22T10:37:00Z</dcterms:modified>
</cp:coreProperties>
</file>